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6015A" w14:textId="77777777" w:rsidR="00E44795" w:rsidRPr="001432E8" w:rsidRDefault="00E44795" w:rsidP="00E44795">
      <w:pPr>
        <w:spacing w:after="0" w:line="240" w:lineRule="auto"/>
        <w:ind w:firstLine="709"/>
        <w:jc w:val="center"/>
        <w:rPr>
          <w:rFonts w:ascii="Times New Roman" w:eastAsia="Times New Roman" w:hAnsi="Times New Roman"/>
          <w:b/>
          <w:sz w:val="24"/>
          <w:szCs w:val="24"/>
        </w:rPr>
      </w:pPr>
      <w:bookmarkStart w:id="0" w:name="page1"/>
      <w:bookmarkEnd w:id="0"/>
      <w:r w:rsidRPr="001432E8">
        <w:rPr>
          <w:rFonts w:ascii="Times New Roman" w:eastAsia="Times New Roman" w:hAnsi="Times New Roman"/>
          <w:b/>
          <w:sz w:val="24"/>
          <w:szCs w:val="24"/>
        </w:rPr>
        <w:t>МИНИСТЕРСТВО НАУКИ И ВЫСШЕГО ОБРАЗОВАНИЯ РЕСПУБЛИКИ КАЗАХСТАН</w:t>
      </w:r>
    </w:p>
    <w:p w14:paraId="355EB7E2" w14:textId="77777777" w:rsidR="00E44795" w:rsidRPr="001432E8" w:rsidRDefault="00E44795" w:rsidP="00E44795">
      <w:pPr>
        <w:spacing w:after="0" w:line="240" w:lineRule="auto"/>
        <w:ind w:firstLine="709"/>
        <w:jc w:val="center"/>
        <w:rPr>
          <w:rFonts w:ascii="Times New Roman" w:eastAsia="Times New Roman" w:hAnsi="Times New Roman"/>
          <w:b/>
          <w:sz w:val="24"/>
          <w:szCs w:val="24"/>
        </w:rPr>
      </w:pPr>
    </w:p>
    <w:p w14:paraId="0DC118F2" w14:textId="77777777" w:rsidR="00E44795" w:rsidRPr="001432E8" w:rsidRDefault="00E44795" w:rsidP="00E44795">
      <w:pPr>
        <w:spacing w:after="0" w:line="240" w:lineRule="auto"/>
        <w:ind w:firstLine="709"/>
        <w:jc w:val="center"/>
        <w:rPr>
          <w:rFonts w:ascii="Times New Roman" w:eastAsia="Times New Roman" w:hAnsi="Times New Roman"/>
          <w:b/>
          <w:sz w:val="24"/>
          <w:szCs w:val="24"/>
        </w:rPr>
      </w:pPr>
      <w:r w:rsidRPr="001432E8">
        <w:rPr>
          <w:rFonts w:ascii="Times New Roman" w:eastAsia="Times New Roman" w:hAnsi="Times New Roman"/>
          <w:b/>
          <w:sz w:val="24"/>
          <w:szCs w:val="24"/>
        </w:rPr>
        <w:t>КАЗАХСКИЙ УНИВЕРСИТЕТ МЕЖДУНАРОДНЫХ ОТНОШЕНИЙ И МИРОВЫХ ЯЗЫКОВ ИМЕНИ АБЫЛАЙ ХАНА</w:t>
      </w:r>
    </w:p>
    <w:p w14:paraId="0929EF6B" w14:textId="77777777" w:rsidR="00E44795" w:rsidRPr="001432E8" w:rsidRDefault="00E44795" w:rsidP="00A328EA">
      <w:pPr>
        <w:spacing w:after="0" w:line="240" w:lineRule="auto"/>
        <w:rPr>
          <w:rFonts w:ascii="Times New Roman" w:eastAsia="Times New Roman" w:hAnsi="Times New Roman"/>
          <w:b/>
          <w:sz w:val="24"/>
          <w:szCs w:val="24"/>
        </w:rPr>
      </w:pPr>
    </w:p>
    <w:p w14:paraId="28D28096" w14:textId="77777777" w:rsidR="00E44795" w:rsidRPr="001432E8" w:rsidRDefault="00E44795" w:rsidP="00E44795">
      <w:pPr>
        <w:spacing w:after="0" w:line="240" w:lineRule="auto"/>
        <w:ind w:firstLine="709"/>
        <w:jc w:val="center"/>
        <w:rPr>
          <w:rFonts w:ascii="Times New Roman" w:eastAsia="Times New Roman" w:hAnsi="Times New Roman"/>
          <w:b/>
          <w:sz w:val="24"/>
          <w:szCs w:val="24"/>
        </w:rPr>
      </w:pPr>
      <w:r w:rsidRPr="001432E8">
        <w:rPr>
          <w:rFonts w:ascii="Times New Roman" w:eastAsia="Times New Roman" w:hAnsi="Times New Roman"/>
          <w:b/>
          <w:sz w:val="24"/>
          <w:szCs w:val="24"/>
        </w:rPr>
        <w:t>ИНФОРМАЦИОННОЕ ПИСЬМО</w:t>
      </w:r>
    </w:p>
    <w:p w14:paraId="2E9BD47C" w14:textId="77777777" w:rsidR="00E44795" w:rsidRPr="001432E8" w:rsidRDefault="00E44795" w:rsidP="00E44795">
      <w:pPr>
        <w:spacing w:after="0" w:line="240" w:lineRule="auto"/>
        <w:ind w:firstLine="709"/>
        <w:jc w:val="center"/>
        <w:rPr>
          <w:rFonts w:ascii="Times New Roman" w:eastAsia="Times New Roman" w:hAnsi="Times New Roman"/>
          <w:b/>
          <w:sz w:val="24"/>
          <w:szCs w:val="24"/>
        </w:rPr>
      </w:pPr>
    </w:p>
    <w:p w14:paraId="2B33524B" w14:textId="77777777" w:rsidR="00E44795" w:rsidRPr="001432E8" w:rsidRDefault="00E44795" w:rsidP="00E44795">
      <w:pPr>
        <w:spacing w:after="0" w:line="240" w:lineRule="auto"/>
        <w:ind w:firstLine="709"/>
        <w:jc w:val="center"/>
        <w:rPr>
          <w:rFonts w:ascii="Times New Roman" w:hAnsi="Times New Roman"/>
          <w:sz w:val="24"/>
          <w:szCs w:val="24"/>
        </w:rPr>
      </w:pPr>
      <w:r w:rsidRPr="001432E8">
        <w:rPr>
          <w:rFonts w:ascii="Times New Roman" w:hAnsi="Times New Roman"/>
          <w:noProof/>
          <w:sz w:val="24"/>
          <w:szCs w:val="24"/>
        </w:rPr>
        <w:drawing>
          <wp:inline distT="0" distB="0" distL="0" distR="0" wp14:anchorId="537BF0A3" wp14:editId="54CB6EA9">
            <wp:extent cx="876300" cy="800100"/>
            <wp:effectExtent l="19050" t="0" r="0"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5" cstate="print"/>
                    <a:srcRect/>
                    <a:stretch>
                      <a:fillRect/>
                    </a:stretch>
                  </pic:blipFill>
                  <pic:spPr bwMode="auto">
                    <a:xfrm>
                      <a:off x="0" y="0"/>
                      <a:ext cx="876300" cy="800100"/>
                    </a:xfrm>
                    <a:prstGeom prst="rect">
                      <a:avLst/>
                    </a:prstGeom>
                    <a:noFill/>
                    <a:ln w="9525">
                      <a:noFill/>
                      <a:miter lim="800000"/>
                      <a:headEnd/>
                      <a:tailEnd/>
                    </a:ln>
                  </pic:spPr>
                </pic:pic>
              </a:graphicData>
            </a:graphic>
          </wp:inline>
        </w:drawing>
      </w:r>
    </w:p>
    <w:p w14:paraId="6AE8D864" w14:textId="77777777" w:rsidR="00E44795" w:rsidRPr="001432E8" w:rsidRDefault="00E44795" w:rsidP="00E44795">
      <w:pPr>
        <w:widowControl w:val="0"/>
        <w:autoSpaceDE w:val="0"/>
        <w:autoSpaceDN w:val="0"/>
        <w:adjustRightInd w:val="0"/>
        <w:spacing w:after="0" w:line="240" w:lineRule="auto"/>
        <w:jc w:val="center"/>
        <w:rPr>
          <w:rFonts w:ascii="Times New Roman" w:hAnsi="Times New Roman"/>
          <w:b/>
          <w:bCs/>
          <w:sz w:val="24"/>
          <w:szCs w:val="24"/>
        </w:rPr>
      </w:pPr>
    </w:p>
    <w:p w14:paraId="01C269AC" w14:textId="77777777" w:rsidR="00E44795" w:rsidRPr="001432E8" w:rsidRDefault="00E44795" w:rsidP="00E44795">
      <w:pPr>
        <w:widowControl w:val="0"/>
        <w:autoSpaceDE w:val="0"/>
        <w:autoSpaceDN w:val="0"/>
        <w:adjustRightInd w:val="0"/>
        <w:spacing w:after="0" w:line="240" w:lineRule="auto"/>
        <w:jc w:val="center"/>
        <w:rPr>
          <w:rFonts w:ascii="Times New Roman" w:hAnsi="Times New Roman"/>
          <w:b/>
          <w:bCs/>
          <w:sz w:val="24"/>
          <w:szCs w:val="24"/>
        </w:rPr>
      </w:pPr>
    </w:p>
    <w:p w14:paraId="1A5C89FC" w14:textId="77777777" w:rsidR="00E44795" w:rsidRPr="001432E8" w:rsidRDefault="00E44795" w:rsidP="00E44795">
      <w:pPr>
        <w:spacing w:after="0" w:line="240" w:lineRule="auto"/>
        <w:ind w:firstLine="709"/>
        <w:jc w:val="both"/>
        <w:rPr>
          <w:rFonts w:ascii="Times New Roman" w:hAnsi="Times New Roman"/>
          <w:sz w:val="24"/>
          <w:szCs w:val="24"/>
        </w:rPr>
      </w:pPr>
      <w:r w:rsidRPr="001432E8">
        <w:rPr>
          <w:rFonts w:ascii="Times New Roman" w:hAnsi="Times New Roman"/>
          <w:sz w:val="24"/>
          <w:szCs w:val="24"/>
        </w:rPr>
        <w:t xml:space="preserve">Казахский университет международных отношений и мировых языков имени </w:t>
      </w:r>
      <w:proofErr w:type="spellStart"/>
      <w:r w:rsidRPr="001432E8">
        <w:rPr>
          <w:rFonts w:ascii="Times New Roman" w:hAnsi="Times New Roman"/>
          <w:sz w:val="24"/>
          <w:szCs w:val="24"/>
        </w:rPr>
        <w:t>Абылай</w:t>
      </w:r>
      <w:proofErr w:type="spellEnd"/>
      <w:r w:rsidRPr="001432E8">
        <w:rPr>
          <w:rFonts w:ascii="Times New Roman" w:hAnsi="Times New Roman"/>
          <w:sz w:val="24"/>
          <w:szCs w:val="24"/>
        </w:rPr>
        <w:t xml:space="preserve"> хана приглашает Вас </w:t>
      </w:r>
      <w:r w:rsidR="002C1948" w:rsidRPr="001432E8">
        <w:rPr>
          <w:rFonts w:ascii="Times New Roman" w:hAnsi="Times New Roman"/>
          <w:sz w:val="24"/>
          <w:szCs w:val="24"/>
        </w:rPr>
        <w:t>17</w:t>
      </w:r>
      <w:r w:rsidRPr="001432E8">
        <w:rPr>
          <w:rFonts w:ascii="Times New Roman" w:hAnsi="Times New Roman"/>
          <w:sz w:val="24"/>
          <w:szCs w:val="24"/>
        </w:rPr>
        <w:t xml:space="preserve"> февраля 2023 года принять участие в работе </w:t>
      </w:r>
      <w:r w:rsidRPr="001432E8">
        <w:rPr>
          <w:rFonts w:ascii="Times New Roman" w:hAnsi="Times New Roman"/>
          <w:sz w:val="24"/>
          <w:szCs w:val="24"/>
          <w:lang w:val="en-US"/>
        </w:rPr>
        <w:t>III</w:t>
      </w:r>
      <w:r w:rsidRPr="001432E8">
        <w:rPr>
          <w:rFonts w:ascii="Times New Roman" w:hAnsi="Times New Roman"/>
          <w:sz w:val="24"/>
          <w:szCs w:val="24"/>
        </w:rPr>
        <w:t xml:space="preserve"> международной научно-практической конференции </w:t>
      </w:r>
      <w:r w:rsidRPr="001432E8">
        <w:rPr>
          <w:rFonts w:ascii="Times New Roman" w:hAnsi="Times New Roman"/>
          <w:b/>
          <w:sz w:val="24"/>
          <w:szCs w:val="24"/>
        </w:rPr>
        <w:t xml:space="preserve">«Китаеведение в Казахстане и за рубежом», </w:t>
      </w:r>
      <w:r w:rsidRPr="001432E8">
        <w:rPr>
          <w:rFonts w:ascii="Times New Roman" w:hAnsi="Times New Roman"/>
          <w:sz w:val="24"/>
          <w:szCs w:val="24"/>
        </w:rPr>
        <w:t xml:space="preserve">приуроченной к 30-летию установления дипломатических отношений между Казахстаном и Китаем и </w:t>
      </w:r>
      <w:r w:rsidRPr="001432E8">
        <w:rPr>
          <w:rFonts w:ascii="Times New Roman" w:hAnsi="Times New Roman"/>
          <w:sz w:val="24"/>
          <w:szCs w:val="24"/>
          <w:shd w:val="clear" w:color="auto" w:fill="FFFFFF"/>
        </w:rPr>
        <w:t>10-летию Совместной Декларации о дальнейшем углублении всестороннего стратегического партнерства между Китайской Народной Республикой и Республикой Казахстан.</w:t>
      </w:r>
    </w:p>
    <w:p w14:paraId="6B263940" w14:textId="77777777" w:rsidR="00E44795" w:rsidRPr="001432E8" w:rsidRDefault="00E44795" w:rsidP="00E44795">
      <w:pPr>
        <w:spacing w:after="0" w:line="240" w:lineRule="auto"/>
        <w:ind w:firstLine="709"/>
        <w:jc w:val="both"/>
        <w:outlineLvl w:val="0"/>
        <w:rPr>
          <w:rFonts w:ascii="Times New Roman" w:hAnsi="Times New Roman"/>
          <w:sz w:val="24"/>
          <w:szCs w:val="24"/>
        </w:rPr>
      </w:pPr>
    </w:p>
    <w:p w14:paraId="346F3FA4" w14:textId="77777777" w:rsidR="00E44795" w:rsidRPr="001432E8" w:rsidRDefault="00E44795" w:rsidP="00E44795">
      <w:pPr>
        <w:shd w:val="clear" w:color="auto" w:fill="FFFFFF"/>
        <w:spacing w:after="0" w:line="240" w:lineRule="auto"/>
        <w:ind w:firstLine="709"/>
        <w:jc w:val="both"/>
        <w:rPr>
          <w:rFonts w:ascii="Times New Roman" w:eastAsia="Times New Roman" w:hAnsi="Times New Roman"/>
          <w:b/>
          <w:sz w:val="24"/>
          <w:szCs w:val="24"/>
          <w:lang w:eastAsia="ru-RU"/>
        </w:rPr>
      </w:pPr>
      <w:r w:rsidRPr="001432E8">
        <w:rPr>
          <w:rFonts w:ascii="Times New Roman" w:eastAsia="Times New Roman" w:hAnsi="Times New Roman"/>
          <w:b/>
          <w:sz w:val="24"/>
          <w:szCs w:val="24"/>
          <w:lang w:eastAsia="ru-RU"/>
        </w:rPr>
        <w:t>Цели и задачи конференции:</w:t>
      </w:r>
    </w:p>
    <w:p w14:paraId="2AE945EE" w14:textId="77777777" w:rsidR="00E44795" w:rsidRPr="001432E8" w:rsidRDefault="00E44795" w:rsidP="00E44795">
      <w:pPr>
        <w:shd w:val="clear" w:color="auto" w:fill="FFFFFF"/>
        <w:spacing w:after="0" w:line="240" w:lineRule="auto"/>
        <w:ind w:firstLine="709"/>
        <w:jc w:val="both"/>
        <w:rPr>
          <w:rFonts w:ascii="Times New Roman" w:eastAsia="Times New Roman" w:hAnsi="Times New Roman"/>
          <w:sz w:val="24"/>
          <w:szCs w:val="24"/>
          <w:lang w:eastAsia="ru-RU"/>
        </w:rPr>
      </w:pPr>
      <w:r w:rsidRPr="001432E8">
        <w:rPr>
          <w:rFonts w:ascii="Times New Roman" w:eastAsia="Times New Roman" w:hAnsi="Times New Roman"/>
          <w:sz w:val="24"/>
          <w:szCs w:val="24"/>
          <w:lang w:eastAsia="ru-RU"/>
        </w:rPr>
        <w:t>- Обмен опытом в сфере инноваций и новых разработок в системе науки и образования в Казахстане и Китае.</w:t>
      </w:r>
    </w:p>
    <w:p w14:paraId="522C7CA6" w14:textId="77777777" w:rsidR="00E44795" w:rsidRPr="001432E8" w:rsidRDefault="00E44795" w:rsidP="00E44795">
      <w:pPr>
        <w:shd w:val="clear" w:color="auto" w:fill="FFFFFF"/>
        <w:spacing w:after="0" w:line="240" w:lineRule="auto"/>
        <w:ind w:firstLine="709"/>
        <w:jc w:val="both"/>
        <w:rPr>
          <w:rFonts w:ascii="Times New Roman" w:eastAsia="Times New Roman" w:hAnsi="Times New Roman"/>
          <w:sz w:val="24"/>
          <w:szCs w:val="24"/>
          <w:lang w:eastAsia="ru-RU"/>
        </w:rPr>
      </w:pPr>
      <w:r w:rsidRPr="001432E8">
        <w:rPr>
          <w:rFonts w:ascii="Times New Roman" w:eastAsia="Times New Roman" w:hAnsi="Times New Roman"/>
          <w:sz w:val="24"/>
          <w:szCs w:val="24"/>
          <w:lang w:eastAsia="ru-RU"/>
        </w:rPr>
        <w:t xml:space="preserve">- Обмен мнениями по проблемам филологии, философии, истории, экономики, социолингвистики, </w:t>
      </w:r>
      <w:proofErr w:type="spellStart"/>
      <w:r w:rsidRPr="001432E8">
        <w:rPr>
          <w:rFonts w:ascii="Times New Roman" w:eastAsia="Times New Roman" w:hAnsi="Times New Roman"/>
          <w:sz w:val="24"/>
          <w:szCs w:val="24"/>
          <w:lang w:eastAsia="ru-RU"/>
        </w:rPr>
        <w:t>лингвокультурологии</w:t>
      </w:r>
      <w:proofErr w:type="spellEnd"/>
      <w:r w:rsidRPr="001432E8">
        <w:rPr>
          <w:rFonts w:ascii="Times New Roman" w:eastAsia="Times New Roman" w:hAnsi="Times New Roman"/>
          <w:sz w:val="24"/>
          <w:szCs w:val="24"/>
          <w:lang w:eastAsia="ru-RU"/>
        </w:rPr>
        <w:t>, теории и практики перевода в области китаеведения.</w:t>
      </w:r>
    </w:p>
    <w:p w14:paraId="0FB6C732" w14:textId="77777777" w:rsidR="00E44795" w:rsidRPr="001432E8" w:rsidRDefault="00E44795" w:rsidP="00E44795">
      <w:pPr>
        <w:shd w:val="clear" w:color="auto" w:fill="FFFFFF"/>
        <w:spacing w:after="0" w:line="240" w:lineRule="auto"/>
        <w:ind w:firstLine="709"/>
        <w:jc w:val="both"/>
        <w:rPr>
          <w:rFonts w:ascii="Times New Roman" w:eastAsia="Times New Roman" w:hAnsi="Times New Roman"/>
          <w:sz w:val="24"/>
          <w:szCs w:val="24"/>
          <w:lang w:eastAsia="ru-RU"/>
        </w:rPr>
      </w:pPr>
      <w:r w:rsidRPr="001432E8">
        <w:rPr>
          <w:rFonts w:ascii="Times New Roman" w:eastAsia="Times New Roman" w:hAnsi="Times New Roman"/>
          <w:sz w:val="24"/>
          <w:szCs w:val="24"/>
          <w:lang w:eastAsia="ru-RU"/>
        </w:rPr>
        <w:t>- Способствовать дальнейшему развитию международных отношений в научной сфере между Казахстаном и Китаем.</w:t>
      </w:r>
    </w:p>
    <w:p w14:paraId="7204894D" w14:textId="77777777" w:rsidR="00E44795" w:rsidRPr="001432E8" w:rsidRDefault="00E44795" w:rsidP="00E44795">
      <w:pPr>
        <w:shd w:val="clear" w:color="auto" w:fill="FFFFFF"/>
        <w:spacing w:after="0" w:line="240" w:lineRule="auto"/>
        <w:ind w:firstLine="709"/>
        <w:jc w:val="both"/>
        <w:rPr>
          <w:rFonts w:ascii="Times New Roman" w:eastAsia="Times New Roman" w:hAnsi="Times New Roman"/>
          <w:sz w:val="24"/>
          <w:szCs w:val="24"/>
          <w:lang w:eastAsia="ru-RU"/>
        </w:rPr>
      </w:pPr>
      <w:r w:rsidRPr="001432E8">
        <w:rPr>
          <w:rFonts w:ascii="Times New Roman" w:eastAsia="Times New Roman" w:hAnsi="Times New Roman"/>
          <w:sz w:val="24"/>
          <w:szCs w:val="24"/>
          <w:lang w:eastAsia="ru-RU"/>
        </w:rPr>
        <w:t>- Выявление научных тем в сфере сотрудничества по актуальным вопросам Китаеведения, а также предложений по новым научным проектам международного масштаба.</w:t>
      </w:r>
    </w:p>
    <w:p w14:paraId="33143B65" w14:textId="77777777" w:rsidR="00E44795" w:rsidRPr="001432E8" w:rsidRDefault="00E44795" w:rsidP="00E44795">
      <w:pPr>
        <w:shd w:val="clear" w:color="auto" w:fill="FFFFFF"/>
        <w:spacing w:after="0" w:line="240" w:lineRule="auto"/>
        <w:ind w:firstLine="709"/>
        <w:jc w:val="both"/>
        <w:rPr>
          <w:rFonts w:ascii="Times New Roman" w:eastAsia="Times New Roman" w:hAnsi="Times New Roman"/>
          <w:sz w:val="24"/>
          <w:szCs w:val="24"/>
          <w:lang w:eastAsia="ru-RU"/>
        </w:rPr>
      </w:pPr>
      <w:r w:rsidRPr="001432E8">
        <w:rPr>
          <w:rFonts w:ascii="Times New Roman" w:eastAsia="Times New Roman" w:hAnsi="Times New Roman"/>
          <w:sz w:val="24"/>
          <w:szCs w:val="24"/>
          <w:lang w:eastAsia="ru-RU"/>
        </w:rPr>
        <w:t>-  Изучение перспективных отношений между Казахстаном и Китаем, выявление практических предложений по данному направлению.</w:t>
      </w:r>
    </w:p>
    <w:p w14:paraId="2A37653D" w14:textId="77777777" w:rsidR="00E44795" w:rsidRPr="001432E8" w:rsidRDefault="00E44795" w:rsidP="00E44795">
      <w:pPr>
        <w:shd w:val="clear" w:color="auto" w:fill="FFFFFF"/>
        <w:spacing w:after="0" w:line="240" w:lineRule="auto"/>
        <w:ind w:firstLine="709"/>
        <w:jc w:val="both"/>
        <w:rPr>
          <w:rFonts w:ascii="Times New Roman" w:eastAsia="Times New Roman" w:hAnsi="Times New Roman"/>
          <w:sz w:val="24"/>
          <w:szCs w:val="24"/>
          <w:lang w:eastAsia="ru-RU"/>
        </w:rPr>
      </w:pPr>
      <w:r w:rsidRPr="001432E8">
        <w:rPr>
          <w:rFonts w:ascii="Times New Roman" w:eastAsia="Times New Roman" w:hAnsi="Times New Roman"/>
          <w:sz w:val="24"/>
          <w:szCs w:val="24"/>
          <w:lang w:eastAsia="ru-RU"/>
        </w:rPr>
        <w:t>- Координация научно-исследовательских работ в области китаеведения, повышение квалификации молодых учёных.</w:t>
      </w:r>
    </w:p>
    <w:p w14:paraId="2A339CF1" w14:textId="77777777" w:rsidR="001432E8" w:rsidRDefault="001432E8" w:rsidP="00E44795">
      <w:pPr>
        <w:widowControl w:val="0"/>
        <w:autoSpaceDE w:val="0"/>
        <w:autoSpaceDN w:val="0"/>
        <w:adjustRightInd w:val="0"/>
        <w:spacing w:after="0" w:line="240" w:lineRule="auto"/>
        <w:ind w:firstLine="709"/>
        <w:jc w:val="both"/>
        <w:rPr>
          <w:rFonts w:ascii="Times New Roman" w:hAnsi="Times New Roman"/>
          <w:b/>
          <w:bCs/>
          <w:sz w:val="24"/>
          <w:szCs w:val="24"/>
        </w:rPr>
      </w:pPr>
    </w:p>
    <w:p w14:paraId="1918A3D8" w14:textId="77777777" w:rsidR="00E44795" w:rsidRPr="001432E8" w:rsidRDefault="00E44795" w:rsidP="00E44795">
      <w:pPr>
        <w:widowControl w:val="0"/>
        <w:autoSpaceDE w:val="0"/>
        <w:autoSpaceDN w:val="0"/>
        <w:adjustRightInd w:val="0"/>
        <w:spacing w:after="0" w:line="240" w:lineRule="auto"/>
        <w:ind w:firstLine="709"/>
        <w:jc w:val="both"/>
        <w:rPr>
          <w:rFonts w:ascii="Times New Roman" w:hAnsi="Times New Roman"/>
          <w:bCs/>
          <w:sz w:val="24"/>
          <w:szCs w:val="24"/>
        </w:rPr>
      </w:pPr>
      <w:r w:rsidRPr="001432E8">
        <w:rPr>
          <w:rFonts w:ascii="Times New Roman" w:hAnsi="Times New Roman"/>
          <w:b/>
          <w:bCs/>
          <w:sz w:val="24"/>
          <w:szCs w:val="24"/>
        </w:rPr>
        <w:t>Основные направления работы конференции:</w:t>
      </w:r>
    </w:p>
    <w:p w14:paraId="61524439" w14:textId="77777777" w:rsidR="00E44795" w:rsidRPr="001432E8" w:rsidRDefault="00E44795" w:rsidP="00E44795">
      <w:pPr>
        <w:pStyle w:val="a6"/>
        <w:widowControl w:val="0"/>
        <w:numPr>
          <w:ilvl w:val="0"/>
          <w:numId w:val="1"/>
        </w:numPr>
        <w:autoSpaceDE w:val="0"/>
        <w:autoSpaceDN w:val="0"/>
        <w:adjustRightInd w:val="0"/>
        <w:spacing w:after="0" w:line="240" w:lineRule="auto"/>
        <w:ind w:left="284" w:hanging="284"/>
        <w:jc w:val="both"/>
        <w:rPr>
          <w:rFonts w:ascii="Times New Roman" w:hAnsi="Times New Roman"/>
          <w:bCs/>
          <w:sz w:val="24"/>
          <w:szCs w:val="24"/>
        </w:rPr>
      </w:pPr>
      <w:r w:rsidRPr="001432E8">
        <w:rPr>
          <w:rFonts w:ascii="Times New Roman" w:hAnsi="Times New Roman"/>
          <w:bCs/>
          <w:sz w:val="24"/>
          <w:szCs w:val="24"/>
        </w:rPr>
        <w:t xml:space="preserve">Китайская филология в международном научном пространстве. </w:t>
      </w:r>
    </w:p>
    <w:p w14:paraId="2C1025BC" w14:textId="77777777" w:rsidR="00E44795" w:rsidRPr="001432E8" w:rsidRDefault="00E44795" w:rsidP="00E44795">
      <w:pPr>
        <w:widowControl w:val="0"/>
        <w:numPr>
          <w:ilvl w:val="0"/>
          <w:numId w:val="1"/>
        </w:numPr>
        <w:tabs>
          <w:tab w:val="left" w:pos="220"/>
          <w:tab w:val="left" w:pos="720"/>
        </w:tabs>
        <w:autoSpaceDE w:val="0"/>
        <w:autoSpaceDN w:val="0"/>
        <w:adjustRightInd w:val="0"/>
        <w:spacing w:after="0" w:line="240" w:lineRule="auto"/>
        <w:ind w:left="0" w:firstLine="0"/>
        <w:jc w:val="both"/>
        <w:rPr>
          <w:rFonts w:ascii="Times New Roman" w:hAnsi="Times New Roman"/>
          <w:bCs/>
          <w:sz w:val="24"/>
          <w:szCs w:val="24"/>
        </w:rPr>
      </w:pPr>
      <w:r w:rsidRPr="001432E8">
        <w:rPr>
          <w:rFonts w:ascii="Times New Roman" w:hAnsi="Times New Roman"/>
          <w:bCs/>
          <w:sz w:val="24"/>
          <w:szCs w:val="24"/>
        </w:rPr>
        <w:t xml:space="preserve"> Китаеведение: актуальные проблемы перевода и переводоведения.</w:t>
      </w:r>
    </w:p>
    <w:p w14:paraId="02846DC6" w14:textId="77777777" w:rsidR="00E44795" w:rsidRPr="001432E8" w:rsidRDefault="00E44795" w:rsidP="00E44795">
      <w:pPr>
        <w:widowControl w:val="0"/>
        <w:numPr>
          <w:ilvl w:val="0"/>
          <w:numId w:val="1"/>
        </w:numPr>
        <w:tabs>
          <w:tab w:val="left" w:pos="220"/>
          <w:tab w:val="left" w:pos="720"/>
        </w:tabs>
        <w:autoSpaceDE w:val="0"/>
        <w:autoSpaceDN w:val="0"/>
        <w:adjustRightInd w:val="0"/>
        <w:spacing w:after="0" w:line="240" w:lineRule="auto"/>
        <w:ind w:left="0" w:firstLine="0"/>
        <w:jc w:val="both"/>
        <w:rPr>
          <w:rFonts w:ascii="Times New Roman" w:hAnsi="Times New Roman"/>
          <w:bCs/>
          <w:sz w:val="24"/>
          <w:szCs w:val="24"/>
        </w:rPr>
      </w:pPr>
      <w:r w:rsidRPr="001432E8">
        <w:rPr>
          <w:rFonts w:ascii="Times New Roman" w:hAnsi="Times New Roman"/>
          <w:bCs/>
          <w:sz w:val="24"/>
          <w:szCs w:val="24"/>
        </w:rPr>
        <w:t xml:space="preserve"> Инновационные технологии в преподавании китайского языка.</w:t>
      </w:r>
    </w:p>
    <w:p w14:paraId="2D73FB8E" w14:textId="7AAC585F" w:rsidR="001432E8" w:rsidRPr="001432E8" w:rsidRDefault="00E44795" w:rsidP="001432E8">
      <w:pPr>
        <w:widowControl w:val="0"/>
        <w:numPr>
          <w:ilvl w:val="0"/>
          <w:numId w:val="1"/>
        </w:numPr>
        <w:tabs>
          <w:tab w:val="left" w:pos="220"/>
          <w:tab w:val="left" w:pos="720"/>
        </w:tabs>
        <w:autoSpaceDE w:val="0"/>
        <w:autoSpaceDN w:val="0"/>
        <w:adjustRightInd w:val="0"/>
        <w:spacing w:after="0" w:line="240" w:lineRule="auto"/>
        <w:ind w:left="0" w:firstLine="0"/>
        <w:jc w:val="both"/>
        <w:rPr>
          <w:rFonts w:ascii="Times New Roman" w:hAnsi="Times New Roman"/>
          <w:bCs/>
          <w:sz w:val="24"/>
          <w:szCs w:val="24"/>
        </w:rPr>
      </w:pPr>
      <w:r w:rsidRPr="001432E8">
        <w:rPr>
          <w:rFonts w:ascii="Times New Roman" w:hAnsi="Times New Roman"/>
          <w:bCs/>
          <w:sz w:val="24"/>
          <w:szCs w:val="24"/>
        </w:rPr>
        <w:t xml:space="preserve"> </w:t>
      </w:r>
      <w:r w:rsidR="001432E8" w:rsidRPr="001432E8">
        <w:rPr>
          <w:rFonts w:ascii="Times New Roman" w:hAnsi="Times New Roman"/>
          <w:sz w:val="24"/>
          <w:szCs w:val="24"/>
        </w:rPr>
        <w:t xml:space="preserve">История, источниковедение, историография, культура, литература и религия </w:t>
      </w:r>
      <w:r w:rsidR="00EE543C">
        <w:rPr>
          <w:rFonts w:ascii="Times New Roman" w:hAnsi="Times New Roman"/>
          <w:sz w:val="24"/>
          <w:szCs w:val="24"/>
        </w:rPr>
        <w:t xml:space="preserve">традиционного </w:t>
      </w:r>
      <w:r w:rsidR="001432E8" w:rsidRPr="001432E8">
        <w:rPr>
          <w:rFonts w:ascii="Times New Roman" w:hAnsi="Times New Roman"/>
          <w:sz w:val="24"/>
          <w:szCs w:val="24"/>
        </w:rPr>
        <w:t>Китая.</w:t>
      </w:r>
    </w:p>
    <w:p w14:paraId="55863A06" w14:textId="77777777" w:rsidR="00A15F26" w:rsidRPr="001432E8" w:rsidRDefault="001432E8" w:rsidP="00A15F26">
      <w:pPr>
        <w:widowControl w:val="0"/>
        <w:numPr>
          <w:ilvl w:val="0"/>
          <w:numId w:val="1"/>
        </w:numPr>
        <w:tabs>
          <w:tab w:val="left" w:pos="220"/>
          <w:tab w:val="left" w:pos="720"/>
        </w:tabs>
        <w:autoSpaceDE w:val="0"/>
        <w:autoSpaceDN w:val="0"/>
        <w:adjustRightInd w:val="0"/>
        <w:spacing w:after="0" w:line="240" w:lineRule="auto"/>
        <w:ind w:left="0" w:firstLine="0"/>
        <w:jc w:val="both"/>
        <w:rPr>
          <w:rFonts w:ascii="Times New Roman" w:hAnsi="Times New Roman"/>
          <w:bCs/>
          <w:sz w:val="24"/>
          <w:szCs w:val="24"/>
        </w:rPr>
      </w:pPr>
      <w:r w:rsidRPr="001432E8">
        <w:rPr>
          <w:rFonts w:ascii="Times New Roman" w:hAnsi="Times New Roman"/>
          <w:sz w:val="24"/>
          <w:szCs w:val="24"/>
          <w:shd w:val="clear" w:color="auto" w:fill="FFFFFF"/>
        </w:rPr>
        <w:t xml:space="preserve"> </w:t>
      </w:r>
      <w:r w:rsidR="00E44795" w:rsidRPr="001432E8">
        <w:rPr>
          <w:rFonts w:ascii="Times New Roman" w:hAnsi="Times New Roman"/>
          <w:sz w:val="24"/>
          <w:szCs w:val="24"/>
          <w:shd w:val="clear" w:color="auto" w:fill="FFFFFF"/>
        </w:rPr>
        <w:t>Внешнеполитические трансформации в сфере экономического, политического и культурно-гуманитарного сотрудничества Казахстана и Китая</w:t>
      </w:r>
      <w:r w:rsidR="00E44795" w:rsidRPr="001432E8">
        <w:rPr>
          <w:rFonts w:ascii="Times New Roman" w:hAnsi="Times New Roman"/>
          <w:bCs/>
          <w:sz w:val="24"/>
          <w:szCs w:val="24"/>
        </w:rPr>
        <w:t>.</w:t>
      </w:r>
    </w:p>
    <w:p w14:paraId="196CD4F2" w14:textId="77777777" w:rsidR="00E44795" w:rsidRPr="001432E8" w:rsidRDefault="00A15F26" w:rsidP="001432E8">
      <w:pPr>
        <w:widowControl w:val="0"/>
        <w:tabs>
          <w:tab w:val="left" w:pos="220"/>
          <w:tab w:val="left" w:pos="720"/>
        </w:tabs>
        <w:autoSpaceDE w:val="0"/>
        <w:autoSpaceDN w:val="0"/>
        <w:adjustRightInd w:val="0"/>
        <w:spacing w:after="0" w:line="240" w:lineRule="auto"/>
        <w:jc w:val="both"/>
        <w:rPr>
          <w:rFonts w:ascii="Times New Roman" w:hAnsi="Times New Roman"/>
          <w:i/>
          <w:iCs/>
          <w:sz w:val="24"/>
          <w:szCs w:val="24"/>
        </w:rPr>
      </w:pPr>
      <w:r w:rsidRPr="001432E8">
        <w:rPr>
          <w:rFonts w:ascii="Times New Roman" w:hAnsi="Times New Roman"/>
          <w:sz w:val="24"/>
          <w:szCs w:val="24"/>
        </w:rPr>
        <w:t xml:space="preserve"> </w:t>
      </w:r>
    </w:p>
    <w:p w14:paraId="7F31F671" w14:textId="343E4DD0" w:rsidR="00E44795" w:rsidRPr="001432E8" w:rsidRDefault="00E44795" w:rsidP="00E44795">
      <w:pPr>
        <w:spacing w:after="0" w:line="240" w:lineRule="auto"/>
        <w:ind w:firstLine="709"/>
        <w:jc w:val="both"/>
        <w:outlineLvl w:val="0"/>
        <w:rPr>
          <w:rFonts w:ascii="Times New Roman" w:hAnsi="Times New Roman"/>
          <w:sz w:val="24"/>
          <w:szCs w:val="24"/>
        </w:rPr>
      </w:pPr>
      <w:r w:rsidRPr="001432E8">
        <w:rPr>
          <w:rFonts w:ascii="Times New Roman" w:hAnsi="Times New Roman"/>
          <w:sz w:val="24"/>
          <w:szCs w:val="24"/>
        </w:rPr>
        <w:t xml:space="preserve">Для участия в работе конференции приглашаются научные работники НИИ, преподаватели вузов, докторанты, магистранты, </w:t>
      </w:r>
      <w:r w:rsidR="00EE543C" w:rsidRPr="001432E8">
        <w:rPr>
          <w:rFonts w:ascii="Times New Roman" w:hAnsi="Times New Roman"/>
          <w:sz w:val="24"/>
          <w:szCs w:val="24"/>
        </w:rPr>
        <w:t>студенты и</w:t>
      </w:r>
      <w:r w:rsidRPr="001432E8">
        <w:rPr>
          <w:rFonts w:ascii="Times New Roman" w:hAnsi="Times New Roman"/>
          <w:sz w:val="24"/>
          <w:szCs w:val="24"/>
        </w:rPr>
        <w:t xml:space="preserve"> другие заинтересованные лица.  </w:t>
      </w:r>
    </w:p>
    <w:p w14:paraId="3AC84589" w14:textId="77777777" w:rsidR="00E44795" w:rsidRPr="001432E8" w:rsidRDefault="00E44795" w:rsidP="00E44795">
      <w:pPr>
        <w:widowControl w:val="0"/>
        <w:autoSpaceDE w:val="0"/>
        <w:autoSpaceDN w:val="0"/>
        <w:adjustRightInd w:val="0"/>
        <w:spacing w:after="0" w:line="240" w:lineRule="auto"/>
        <w:ind w:firstLine="709"/>
        <w:jc w:val="both"/>
        <w:rPr>
          <w:rFonts w:ascii="Times New Roman" w:hAnsi="Times New Roman"/>
          <w:sz w:val="24"/>
          <w:szCs w:val="24"/>
        </w:rPr>
      </w:pPr>
      <w:r w:rsidRPr="001432E8">
        <w:rPr>
          <w:rFonts w:ascii="Times New Roman" w:hAnsi="Times New Roman"/>
          <w:sz w:val="24"/>
          <w:szCs w:val="24"/>
        </w:rPr>
        <w:tab/>
      </w:r>
    </w:p>
    <w:p w14:paraId="3020759B" w14:textId="72D8E098" w:rsidR="00E44795" w:rsidRDefault="00E44795" w:rsidP="00E44795">
      <w:pPr>
        <w:spacing w:after="0" w:line="240" w:lineRule="auto"/>
        <w:ind w:firstLine="709"/>
        <w:jc w:val="both"/>
        <w:rPr>
          <w:rFonts w:ascii="Times New Roman" w:hAnsi="Times New Roman"/>
          <w:sz w:val="24"/>
          <w:szCs w:val="24"/>
          <w:shd w:val="clear" w:color="auto" w:fill="FFFFFF"/>
        </w:rPr>
      </w:pPr>
      <w:r w:rsidRPr="001432E8">
        <w:rPr>
          <w:rFonts w:ascii="Times New Roman" w:hAnsi="Times New Roman"/>
          <w:b/>
          <w:sz w:val="24"/>
          <w:szCs w:val="24"/>
          <w:shd w:val="clear" w:color="auto" w:fill="FFFFFF"/>
        </w:rPr>
        <w:lastRenderedPageBreak/>
        <w:t>Формат работы:</w:t>
      </w:r>
      <w:r w:rsidRPr="001432E8">
        <w:rPr>
          <w:rFonts w:ascii="Times New Roman" w:hAnsi="Times New Roman"/>
          <w:sz w:val="24"/>
          <w:szCs w:val="24"/>
          <w:shd w:val="clear" w:color="auto" w:fill="FFFFFF"/>
        </w:rPr>
        <w:t xml:space="preserve"> оффлайн / онлайн – конференция </w:t>
      </w:r>
      <w:r w:rsidR="002C1948" w:rsidRPr="001432E8">
        <w:rPr>
          <w:rFonts w:ascii="Times New Roman" w:hAnsi="Times New Roman"/>
          <w:sz w:val="24"/>
          <w:szCs w:val="24"/>
          <w:shd w:val="clear" w:color="auto" w:fill="FFFFFF"/>
        </w:rPr>
        <w:t xml:space="preserve">на платформе </w:t>
      </w:r>
      <w:r w:rsidR="002C1948" w:rsidRPr="001432E8">
        <w:rPr>
          <w:rFonts w:ascii="Times New Roman" w:hAnsi="Times New Roman"/>
          <w:sz w:val="24"/>
          <w:szCs w:val="24"/>
          <w:shd w:val="clear" w:color="auto" w:fill="FFFFFF"/>
          <w:lang w:val="en-US"/>
        </w:rPr>
        <w:t>Microsoft</w:t>
      </w:r>
      <w:r w:rsidR="002C1948" w:rsidRPr="001432E8">
        <w:rPr>
          <w:rFonts w:ascii="Times New Roman" w:hAnsi="Times New Roman"/>
          <w:sz w:val="24"/>
          <w:szCs w:val="24"/>
          <w:shd w:val="clear" w:color="auto" w:fill="FFFFFF"/>
        </w:rPr>
        <w:t xml:space="preserve"> </w:t>
      </w:r>
      <w:r w:rsidR="002C1948" w:rsidRPr="001432E8">
        <w:rPr>
          <w:rFonts w:ascii="Times New Roman" w:hAnsi="Times New Roman"/>
          <w:sz w:val="24"/>
          <w:szCs w:val="24"/>
          <w:shd w:val="clear" w:color="auto" w:fill="FFFFFF"/>
          <w:lang w:val="en-US"/>
        </w:rPr>
        <w:t>Teams</w:t>
      </w:r>
      <w:r w:rsidRPr="001432E8">
        <w:rPr>
          <w:rFonts w:ascii="Times New Roman" w:hAnsi="Times New Roman"/>
          <w:sz w:val="24"/>
          <w:szCs w:val="24"/>
          <w:shd w:val="clear" w:color="auto" w:fill="FFFFFF"/>
        </w:rPr>
        <w:t xml:space="preserve">. </w:t>
      </w:r>
    </w:p>
    <w:p w14:paraId="052D154B" w14:textId="27D843B0" w:rsidR="00EE543C" w:rsidRPr="00EE543C" w:rsidRDefault="00EE543C" w:rsidP="00E44795">
      <w:pPr>
        <w:spacing w:after="0" w:line="240" w:lineRule="auto"/>
        <w:ind w:firstLine="709"/>
        <w:jc w:val="both"/>
        <w:rPr>
          <w:rFonts w:ascii="Times New Roman" w:hAnsi="Times New Roman"/>
          <w:sz w:val="24"/>
          <w:szCs w:val="24"/>
          <w:shd w:val="clear" w:color="auto" w:fill="FFFFFF"/>
          <w:lang w:val="kk-KZ"/>
        </w:rPr>
      </w:pPr>
      <w:bookmarkStart w:id="1" w:name="_GoBack"/>
      <w:r>
        <w:rPr>
          <w:rFonts w:ascii="Times New Roman" w:hAnsi="Times New Roman"/>
          <w:sz w:val="24"/>
          <w:szCs w:val="24"/>
          <w:shd w:val="clear" w:color="auto" w:fill="FFFFFF"/>
          <w:lang w:val="kk-KZ"/>
        </w:rPr>
        <w:t xml:space="preserve">Ссылка на конференцияю: </w:t>
      </w:r>
      <w:bookmarkEnd w:id="1"/>
      <w:r>
        <w:rPr>
          <w:rFonts w:ascii="Times New Roman" w:hAnsi="Times New Roman"/>
          <w:sz w:val="24"/>
          <w:szCs w:val="24"/>
          <w:shd w:val="clear" w:color="auto" w:fill="FFFFFF"/>
          <w:lang w:val="kk-KZ"/>
        </w:rPr>
        <w:fldChar w:fldCharType="begin"/>
      </w:r>
      <w:r>
        <w:rPr>
          <w:rFonts w:ascii="Times New Roman" w:hAnsi="Times New Roman"/>
          <w:sz w:val="24"/>
          <w:szCs w:val="24"/>
          <w:shd w:val="clear" w:color="auto" w:fill="FFFFFF"/>
          <w:lang w:val="kk-KZ"/>
        </w:rPr>
        <w:instrText xml:space="preserve"> HYPERLINK "</w:instrText>
      </w:r>
      <w:r w:rsidRPr="00EE543C">
        <w:rPr>
          <w:rFonts w:ascii="Times New Roman" w:hAnsi="Times New Roman"/>
          <w:sz w:val="24"/>
          <w:szCs w:val="24"/>
          <w:shd w:val="clear" w:color="auto" w:fill="FFFFFF"/>
          <w:lang w:val="kk-KZ"/>
        </w:rPr>
        <w:instrText>https://teams.microsoft.com/l/meetup-join/19%3ameeting_MjJhNDI5ODEtMmUyMC00OTIwLTk1MGQtZWVmNzAxNjIxMjEw%40thread.v2/0?context=%7b%22Tid%22%3a%225d9a5e74-c1fc-473c-857f-007ac425de46%22%2c%22Oid%22%3a%225fc91acd-1536-4ce4-9035-37a359c0a957%22%7d</w:instrText>
      </w:r>
      <w:r>
        <w:rPr>
          <w:rFonts w:ascii="Times New Roman" w:hAnsi="Times New Roman"/>
          <w:sz w:val="24"/>
          <w:szCs w:val="24"/>
          <w:shd w:val="clear" w:color="auto" w:fill="FFFFFF"/>
          <w:lang w:val="kk-KZ"/>
        </w:rPr>
        <w:instrText xml:space="preserve">" </w:instrText>
      </w:r>
      <w:r>
        <w:rPr>
          <w:rFonts w:ascii="Times New Roman" w:hAnsi="Times New Roman"/>
          <w:sz w:val="24"/>
          <w:szCs w:val="24"/>
          <w:shd w:val="clear" w:color="auto" w:fill="FFFFFF"/>
          <w:lang w:val="kk-KZ"/>
        </w:rPr>
        <w:fldChar w:fldCharType="separate"/>
      </w:r>
      <w:r w:rsidRPr="007D3A50">
        <w:rPr>
          <w:rStyle w:val="a3"/>
          <w:rFonts w:ascii="Times New Roman" w:hAnsi="Times New Roman"/>
          <w:sz w:val="24"/>
          <w:szCs w:val="24"/>
          <w:shd w:val="clear" w:color="auto" w:fill="FFFFFF"/>
          <w:lang w:val="kk-KZ"/>
        </w:rPr>
        <w:t>https://teams.microsoft.com/l/meetup-join/19%3ameeting_MjJhNDI5ODEtMmUyMC00OTIwLTk1MGQtZWVmNzAxNjIxMjEw%40thread.v2/0?context=%7b%22Tid%22%3a%225d9a5e74-c1fc-473c-857f-007ac425de46%22%2c%22Oid%22%3a%225fc91acd-1536-4ce4-9035-37a359c0a957%22%7d</w:t>
      </w:r>
      <w:r>
        <w:rPr>
          <w:rFonts w:ascii="Times New Roman" w:hAnsi="Times New Roman"/>
          <w:sz w:val="24"/>
          <w:szCs w:val="24"/>
          <w:shd w:val="clear" w:color="auto" w:fill="FFFFFF"/>
          <w:lang w:val="kk-KZ"/>
        </w:rPr>
        <w:fldChar w:fldCharType="end"/>
      </w:r>
      <w:r>
        <w:rPr>
          <w:rFonts w:ascii="Times New Roman" w:hAnsi="Times New Roman"/>
          <w:sz w:val="24"/>
          <w:szCs w:val="24"/>
          <w:shd w:val="clear" w:color="auto" w:fill="FFFFFF"/>
          <w:lang w:val="kk-KZ"/>
        </w:rPr>
        <w:t xml:space="preserve"> </w:t>
      </w:r>
    </w:p>
    <w:p w14:paraId="684C972B" w14:textId="77777777" w:rsidR="00E44795" w:rsidRPr="001432E8" w:rsidRDefault="00E44795" w:rsidP="00E44795">
      <w:pPr>
        <w:widowControl w:val="0"/>
        <w:autoSpaceDE w:val="0"/>
        <w:autoSpaceDN w:val="0"/>
        <w:adjustRightInd w:val="0"/>
        <w:spacing w:after="0" w:line="240" w:lineRule="auto"/>
        <w:ind w:firstLine="709"/>
        <w:jc w:val="both"/>
        <w:rPr>
          <w:rFonts w:ascii="Times New Roman" w:hAnsi="Times New Roman"/>
          <w:i/>
          <w:iCs/>
          <w:sz w:val="24"/>
          <w:szCs w:val="24"/>
        </w:rPr>
      </w:pPr>
    </w:p>
    <w:p w14:paraId="5D5040FC" w14:textId="35520980" w:rsidR="00E44795" w:rsidRPr="001432E8" w:rsidRDefault="00E44795" w:rsidP="00E44795">
      <w:pPr>
        <w:spacing w:after="0" w:line="240" w:lineRule="auto"/>
        <w:ind w:firstLine="709"/>
        <w:jc w:val="both"/>
        <w:rPr>
          <w:rFonts w:ascii="Times New Roman" w:eastAsia="Times New Roman" w:hAnsi="Times New Roman"/>
          <w:sz w:val="24"/>
          <w:szCs w:val="24"/>
        </w:rPr>
      </w:pPr>
      <w:r w:rsidRPr="001432E8">
        <w:rPr>
          <w:rFonts w:ascii="Times New Roman" w:hAnsi="Times New Roman"/>
          <w:b/>
          <w:sz w:val="24"/>
          <w:szCs w:val="24"/>
        </w:rPr>
        <w:t xml:space="preserve">Организаторы </w:t>
      </w:r>
      <w:r w:rsidR="002C1948" w:rsidRPr="001432E8">
        <w:rPr>
          <w:rFonts w:ascii="Times New Roman" w:hAnsi="Times New Roman"/>
          <w:b/>
          <w:sz w:val="24"/>
          <w:szCs w:val="24"/>
          <w:lang w:val="kk-KZ"/>
        </w:rPr>
        <w:t>конференции</w:t>
      </w:r>
      <w:r w:rsidRPr="001432E8">
        <w:rPr>
          <w:rFonts w:ascii="Times New Roman" w:hAnsi="Times New Roman"/>
          <w:sz w:val="24"/>
          <w:szCs w:val="24"/>
        </w:rPr>
        <w:t xml:space="preserve"> — </w:t>
      </w:r>
      <w:r w:rsidR="00A328EA">
        <w:rPr>
          <w:rFonts w:ascii="Times New Roman" w:hAnsi="Times New Roman"/>
          <w:sz w:val="24"/>
          <w:szCs w:val="24"/>
          <w:lang w:val="kk-KZ"/>
        </w:rPr>
        <w:t>И</w:t>
      </w:r>
      <w:r w:rsidR="002C1948" w:rsidRPr="001432E8">
        <w:rPr>
          <w:rFonts w:ascii="Times New Roman" w:hAnsi="Times New Roman"/>
          <w:sz w:val="24"/>
          <w:szCs w:val="24"/>
          <w:lang w:val="kk-KZ"/>
        </w:rPr>
        <w:t>нститут Конфуция Казахского университета международных отношений и мировых языков имени Абылай хана</w:t>
      </w:r>
      <w:r w:rsidRPr="001432E8">
        <w:rPr>
          <w:rFonts w:ascii="Times New Roman" w:hAnsi="Times New Roman"/>
          <w:sz w:val="24"/>
          <w:szCs w:val="24"/>
        </w:rPr>
        <w:t xml:space="preserve">, </w:t>
      </w:r>
      <w:r w:rsidR="002C1948" w:rsidRPr="001432E8">
        <w:rPr>
          <w:rFonts w:ascii="Times New Roman" w:eastAsia="Times New Roman" w:hAnsi="Times New Roman"/>
          <w:sz w:val="24"/>
          <w:szCs w:val="24"/>
        </w:rPr>
        <w:t xml:space="preserve">факультет востоковедения </w:t>
      </w:r>
      <w:r w:rsidR="002C1948" w:rsidRPr="001432E8">
        <w:rPr>
          <w:rFonts w:ascii="Times New Roman" w:hAnsi="Times New Roman"/>
          <w:sz w:val="24"/>
          <w:szCs w:val="24"/>
          <w:lang w:val="kk-KZ"/>
        </w:rPr>
        <w:t>Казахского университета международных отношений и мировых языков имени Абылай хана</w:t>
      </w:r>
      <w:r w:rsidRPr="001432E8">
        <w:rPr>
          <w:rFonts w:ascii="Times New Roman" w:eastAsia="Times New Roman" w:hAnsi="Times New Roman"/>
          <w:sz w:val="24"/>
          <w:szCs w:val="24"/>
        </w:rPr>
        <w:t>.</w:t>
      </w:r>
    </w:p>
    <w:p w14:paraId="6AD9E0C1" w14:textId="77777777" w:rsidR="00E44795" w:rsidRPr="001432E8" w:rsidRDefault="00E44795" w:rsidP="00E44795">
      <w:pPr>
        <w:widowControl w:val="0"/>
        <w:autoSpaceDE w:val="0"/>
        <w:autoSpaceDN w:val="0"/>
        <w:adjustRightInd w:val="0"/>
        <w:spacing w:after="0" w:line="240" w:lineRule="auto"/>
        <w:ind w:firstLine="709"/>
        <w:jc w:val="both"/>
        <w:rPr>
          <w:rFonts w:ascii="Times New Roman" w:hAnsi="Times New Roman"/>
          <w:i/>
          <w:iCs/>
          <w:sz w:val="24"/>
          <w:szCs w:val="24"/>
        </w:rPr>
      </w:pPr>
    </w:p>
    <w:p w14:paraId="43904AD1" w14:textId="77777777" w:rsidR="00E44795" w:rsidRPr="001432E8" w:rsidRDefault="00E44795" w:rsidP="00E44795">
      <w:pPr>
        <w:widowControl w:val="0"/>
        <w:autoSpaceDE w:val="0"/>
        <w:autoSpaceDN w:val="0"/>
        <w:adjustRightInd w:val="0"/>
        <w:spacing w:after="0" w:line="240" w:lineRule="auto"/>
        <w:ind w:firstLine="709"/>
        <w:jc w:val="both"/>
        <w:rPr>
          <w:rFonts w:ascii="Times New Roman" w:hAnsi="Times New Roman"/>
          <w:i/>
          <w:iCs/>
          <w:sz w:val="24"/>
          <w:szCs w:val="24"/>
        </w:rPr>
      </w:pPr>
      <w:r w:rsidRPr="001432E8">
        <w:rPr>
          <w:rFonts w:ascii="Times New Roman" w:hAnsi="Times New Roman"/>
          <w:i/>
          <w:iCs/>
          <w:sz w:val="24"/>
          <w:szCs w:val="24"/>
        </w:rPr>
        <w:t>Рабочие языки конференции: казахский, русский, английский, китайский.</w:t>
      </w:r>
    </w:p>
    <w:p w14:paraId="119313C3" w14:textId="77777777" w:rsidR="00E44795" w:rsidRPr="001432E8" w:rsidRDefault="00E44795" w:rsidP="00E44795">
      <w:pPr>
        <w:widowControl w:val="0"/>
        <w:autoSpaceDE w:val="0"/>
        <w:autoSpaceDN w:val="0"/>
        <w:adjustRightInd w:val="0"/>
        <w:spacing w:after="0" w:line="240" w:lineRule="auto"/>
        <w:ind w:firstLine="709"/>
        <w:jc w:val="both"/>
        <w:rPr>
          <w:rFonts w:ascii="Times New Roman" w:hAnsi="Times New Roman"/>
          <w:sz w:val="24"/>
          <w:szCs w:val="24"/>
        </w:rPr>
      </w:pPr>
    </w:p>
    <w:p w14:paraId="5269DF87" w14:textId="77777777" w:rsidR="00E44795" w:rsidRPr="001432E8" w:rsidRDefault="00E44795" w:rsidP="00E44795">
      <w:pPr>
        <w:widowControl w:val="0"/>
        <w:autoSpaceDE w:val="0"/>
        <w:autoSpaceDN w:val="0"/>
        <w:adjustRightInd w:val="0"/>
        <w:spacing w:after="0" w:line="240" w:lineRule="auto"/>
        <w:ind w:firstLine="709"/>
        <w:jc w:val="both"/>
        <w:rPr>
          <w:rFonts w:ascii="Times New Roman" w:hAnsi="Times New Roman"/>
          <w:sz w:val="24"/>
          <w:szCs w:val="24"/>
        </w:rPr>
      </w:pPr>
      <w:r w:rsidRPr="001432E8">
        <w:rPr>
          <w:rFonts w:ascii="Times New Roman" w:hAnsi="Times New Roman"/>
          <w:sz w:val="24"/>
          <w:szCs w:val="24"/>
        </w:rPr>
        <w:t xml:space="preserve">Начало работы конференции – 10:00 ч. (по </w:t>
      </w:r>
      <w:proofErr w:type="spellStart"/>
      <w:proofErr w:type="gramStart"/>
      <w:r w:rsidRPr="001432E8">
        <w:rPr>
          <w:rFonts w:ascii="Times New Roman" w:hAnsi="Times New Roman"/>
          <w:sz w:val="24"/>
          <w:szCs w:val="24"/>
        </w:rPr>
        <w:t>аст.времени</w:t>
      </w:r>
      <w:proofErr w:type="spellEnd"/>
      <w:proofErr w:type="gramEnd"/>
      <w:r w:rsidRPr="001432E8">
        <w:rPr>
          <w:rFonts w:ascii="Times New Roman" w:hAnsi="Times New Roman"/>
          <w:sz w:val="24"/>
          <w:szCs w:val="24"/>
        </w:rPr>
        <w:t xml:space="preserve"> РК), регистрация участников – 09:00-10:00 ч.</w:t>
      </w:r>
    </w:p>
    <w:p w14:paraId="42B12705" w14:textId="77777777" w:rsidR="00E44795" w:rsidRPr="001432E8" w:rsidRDefault="00E44795" w:rsidP="00E44795">
      <w:pPr>
        <w:widowControl w:val="0"/>
        <w:autoSpaceDE w:val="0"/>
        <w:autoSpaceDN w:val="0"/>
        <w:adjustRightInd w:val="0"/>
        <w:spacing w:after="0" w:line="240" w:lineRule="auto"/>
        <w:jc w:val="both"/>
        <w:rPr>
          <w:rFonts w:ascii="Times New Roman" w:hAnsi="Times New Roman"/>
          <w:sz w:val="24"/>
          <w:szCs w:val="24"/>
        </w:rPr>
      </w:pPr>
    </w:p>
    <w:p w14:paraId="2132B0A7" w14:textId="77777777" w:rsidR="00E44795" w:rsidRPr="001432E8" w:rsidRDefault="00E44795" w:rsidP="00E44795">
      <w:pPr>
        <w:widowControl w:val="0"/>
        <w:autoSpaceDE w:val="0"/>
        <w:autoSpaceDN w:val="0"/>
        <w:adjustRightInd w:val="0"/>
        <w:spacing w:after="0" w:line="240" w:lineRule="auto"/>
        <w:ind w:firstLine="709"/>
        <w:jc w:val="both"/>
        <w:rPr>
          <w:rFonts w:ascii="Times New Roman" w:hAnsi="Times New Roman"/>
          <w:sz w:val="24"/>
          <w:szCs w:val="24"/>
        </w:rPr>
      </w:pPr>
      <w:r w:rsidRPr="001432E8">
        <w:rPr>
          <w:rFonts w:ascii="Times New Roman" w:hAnsi="Times New Roman"/>
          <w:b/>
          <w:bCs/>
          <w:i/>
          <w:iCs/>
          <w:sz w:val="24"/>
          <w:szCs w:val="24"/>
        </w:rPr>
        <w:t>Статьи и заявки на участие в работе конференции просим присылать до 15 января 2022 года по адресу:</w:t>
      </w:r>
      <w:r w:rsidRPr="001432E8">
        <w:rPr>
          <w:rFonts w:ascii="Times New Roman" w:hAnsi="Times New Roman"/>
          <w:sz w:val="24"/>
          <w:szCs w:val="24"/>
        </w:rPr>
        <w:t xml:space="preserve"> г. Алматы, ул. </w:t>
      </w:r>
      <w:proofErr w:type="spellStart"/>
      <w:r w:rsidRPr="001432E8">
        <w:rPr>
          <w:rFonts w:ascii="Times New Roman" w:hAnsi="Times New Roman"/>
          <w:sz w:val="24"/>
          <w:szCs w:val="24"/>
        </w:rPr>
        <w:t>Муратбаева</w:t>
      </w:r>
      <w:proofErr w:type="spellEnd"/>
      <w:r w:rsidRPr="001432E8">
        <w:rPr>
          <w:rFonts w:ascii="Times New Roman" w:hAnsi="Times New Roman"/>
          <w:sz w:val="24"/>
          <w:szCs w:val="24"/>
        </w:rPr>
        <w:t xml:space="preserve">, 200 </w:t>
      </w:r>
      <w:r w:rsidRPr="001432E8">
        <w:rPr>
          <w:rFonts w:ascii="Times New Roman" w:hAnsi="Times New Roman"/>
          <w:i/>
          <w:iCs/>
          <w:sz w:val="24"/>
          <w:szCs w:val="24"/>
        </w:rPr>
        <w:t>(</w:t>
      </w:r>
      <w:proofErr w:type="spellStart"/>
      <w:r w:rsidRPr="001432E8">
        <w:rPr>
          <w:rFonts w:ascii="Times New Roman" w:hAnsi="Times New Roman"/>
          <w:i/>
          <w:iCs/>
          <w:sz w:val="24"/>
          <w:szCs w:val="24"/>
        </w:rPr>
        <w:t>уг</w:t>
      </w:r>
      <w:proofErr w:type="spellEnd"/>
      <w:r w:rsidRPr="001432E8">
        <w:rPr>
          <w:rFonts w:ascii="Times New Roman" w:hAnsi="Times New Roman"/>
          <w:i/>
          <w:iCs/>
          <w:sz w:val="24"/>
          <w:szCs w:val="24"/>
        </w:rPr>
        <w:t xml:space="preserve">. улицы </w:t>
      </w:r>
      <w:proofErr w:type="spellStart"/>
      <w:r w:rsidRPr="001432E8">
        <w:rPr>
          <w:rFonts w:ascii="Times New Roman" w:hAnsi="Times New Roman"/>
          <w:i/>
          <w:iCs/>
          <w:sz w:val="24"/>
          <w:szCs w:val="24"/>
        </w:rPr>
        <w:t>Курмангазы</w:t>
      </w:r>
      <w:proofErr w:type="spellEnd"/>
      <w:r w:rsidRPr="001432E8">
        <w:rPr>
          <w:rFonts w:ascii="Times New Roman" w:hAnsi="Times New Roman"/>
          <w:i/>
          <w:iCs/>
          <w:sz w:val="24"/>
          <w:szCs w:val="24"/>
        </w:rPr>
        <w:t>),</w:t>
      </w:r>
      <w:r w:rsidRPr="001432E8">
        <w:rPr>
          <w:rFonts w:ascii="Times New Roman" w:hAnsi="Times New Roman"/>
          <w:sz w:val="24"/>
          <w:szCs w:val="24"/>
        </w:rPr>
        <w:t xml:space="preserve"> </w:t>
      </w:r>
      <w:r w:rsidRPr="001432E8">
        <w:rPr>
          <w:rFonts w:ascii="Times New Roman" w:hAnsi="Times New Roman"/>
          <w:sz w:val="24"/>
          <w:szCs w:val="24"/>
          <w:lang w:val="en-US"/>
        </w:rPr>
        <w:t>e</w:t>
      </w:r>
      <w:r w:rsidRPr="001432E8">
        <w:rPr>
          <w:rFonts w:ascii="Times New Roman" w:hAnsi="Times New Roman"/>
          <w:sz w:val="24"/>
          <w:szCs w:val="24"/>
        </w:rPr>
        <w:t>-</w:t>
      </w:r>
      <w:r w:rsidRPr="001432E8">
        <w:rPr>
          <w:rFonts w:ascii="Times New Roman" w:hAnsi="Times New Roman"/>
          <w:sz w:val="24"/>
          <w:szCs w:val="24"/>
          <w:lang w:val="en-US"/>
        </w:rPr>
        <w:t>mail</w:t>
      </w:r>
      <w:r w:rsidRPr="001432E8">
        <w:rPr>
          <w:rFonts w:ascii="Times New Roman" w:hAnsi="Times New Roman"/>
          <w:sz w:val="24"/>
          <w:szCs w:val="24"/>
        </w:rPr>
        <w:t xml:space="preserve">: </w:t>
      </w:r>
      <w:hyperlink r:id="rId6" w:history="1">
        <w:r w:rsidRPr="001432E8">
          <w:rPr>
            <w:rStyle w:val="a3"/>
            <w:rFonts w:ascii="Times New Roman" w:hAnsi="Times New Roman"/>
            <w:color w:val="auto"/>
            <w:sz w:val="24"/>
            <w:szCs w:val="24"/>
            <w:lang w:val="en-US"/>
          </w:rPr>
          <w:t>kazconference</w:t>
        </w:r>
        <w:r w:rsidRPr="001432E8">
          <w:rPr>
            <w:rStyle w:val="a3"/>
            <w:rFonts w:ascii="Times New Roman" w:hAnsi="Times New Roman"/>
            <w:color w:val="auto"/>
            <w:sz w:val="24"/>
            <w:szCs w:val="24"/>
          </w:rPr>
          <w:t>2022@</w:t>
        </w:r>
        <w:r w:rsidRPr="001432E8">
          <w:rPr>
            <w:rStyle w:val="a3"/>
            <w:rFonts w:ascii="Times New Roman" w:hAnsi="Times New Roman"/>
            <w:color w:val="auto"/>
            <w:sz w:val="24"/>
            <w:szCs w:val="24"/>
            <w:lang w:val="en-US"/>
          </w:rPr>
          <w:t>gmail</w:t>
        </w:r>
        <w:r w:rsidRPr="001432E8">
          <w:rPr>
            <w:rStyle w:val="a3"/>
            <w:rFonts w:ascii="Times New Roman" w:hAnsi="Times New Roman"/>
            <w:color w:val="auto"/>
            <w:sz w:val="24"/>
            <w:szCs w:val="24"/>
          </w:rPr>
          <w:t>.</w:t>
        </w:r>
        <w:r w:rsidRPr="001432E8">
          <w:rPr>
            <w:rStyle w:val="a3"/>
            <w:rFonts w:ascii="Times New Roman" w:hAnsi="Times New Roman"/>
            <w:color w:val="auto"/>
            <w:sz w:val="24"/>
            <w:szCs w:val="24"/>
            <w:lang w:val="en-US"/>
          </w:rPr>
          <w:t>com</w:t>
        </w:r>
      </w:hyperlink>
      <w:r w:rsidRPr="001432E8">
        <w:rPr>
          <w:rFonts w:ascii="Times New Roman" w:hAnsi="Times New Roman"/>
          <w:sz w:val="24"/>
          <w:szCs w:val="24"/>
        </w:rPr>
        <w:t xml:space="preserve"> </w:t>
      </w:r>
    </w:p>
    <w:p w14:paraId="30AFB53C" w14:textId="77777777" w:rsidR="002C1948" w:rsidRPr="001432E8" w:rsidRDefault="002C1948" w:rsidP="00E44795">
      <w:pPr>
        <w:widowControl w:val="0"/>
        <w:autoSpaceDE w:val="0"/>
        <w:autoSpaceDN w:val="0"/>
        <w:adjustRightInd w:val="0"/>
        <w:spacing w:after="0" w:line="240" w:lineRule="auto"/>
        <w:ind w:firstLine="709"/>
        <w:jc w:val="both"/>
        <w:rPr>
          <w:rFonts w:ascii="Times New Roman" w:hAnsi="Times New Roman"/>
          <w:sz w:val="24"/>
          <w:szCs w:val="24"/>
        </w:rPr>
      </w:pPr>
    </w:p>
    <w:p w14:paraId="5FC88BF9" w14:textId="77777777" w:rsidR="002C1948" w:rsidRPr="001432E8" w:rsidRDefault="00E44795" w:rsidP="00E44795">
      <w:pPr>
        <w:pStyle w:val="2"/>
        <w:ind w:firstLine="540"/>
        <w:rPr>
          <w:color w:val="auto"/>
          <w:sz w:val="24"/>
          <w:szCs w:val="24"/>
        </w:rPr>
      </w:pPr>
      <w:r w:rsidRPr="001432E8">
        <w:rPr>
          <w:color w:val="auto"/>
          <w:sz w:val="24"/>
          <w:szCs w:val="24"/>
        </w:rPr>
        <w:t>Тел. для справок:</w:t>
      </w:r>
      <w:r w:rsidR="002C1948" w:rsidRPr="001432E8">
        <w:rPr>
          <w:color w:val="auto"/>
          <w:sz w:val="24"/>
          <w:szCs w:val="24"/>
        </w:rPr>
        <w:t xml:space="preserve"> </w:t>
      </w:r>
    </w:p>
    <w:p w14:paraId="2BAEACBF" w14:textId="356CE9DA" w:rsidR="00E44795" w:rsidRPr="001432E8" w:rsidRDefault="002C1948" w:rsidP="00E44795">
      <w:pPr>
        <w:pStyle w:val="2"/>
        <w:ind w:firstLine="540"/>
        <w:rPr>
          <w:color w:val="auto"/>
          <w:sz w:val="24"/>
          <w:szCs w:val="24"/>
        </w:rPr>
      </w:pPr>
      <w:r w:rsidRPr="001432E8">
        <w:rPr>
          <w:color w:val="auto"/>
          <w:sz w:val="24"/>
          <w:szCs w:val="24"/>
        </w:rPr>
        <w:t>+7 (727) 292-03-84 (</w:t>
      </w:r>
      <w:proofErr w:type="spellStart"/>
      <w:r w:rsidRPr="001432E8">
        <w:rPr>
          <w:color w:val="auto"/>
          <w:sz w:val="24"/>
          <w:szCs w:val="24"/>
        </w:rPr>
        <w:t>внутр</w:t>
      </w:r>
      <w:proofErr w:type="spellEnd"/>
      <w:r w:rsidRPr="001432E8">
        <w:rPr>
          <w:color w:val="auto"/>
          <w:sz w:val="24"/>
          <w:szCs w:val="24"/>
        </w:rPr>
        <w:t>. 2</w:t>
      </w:r>
      <w:r w:rsidRPr="001432E8">
        <w:rPr>
          <w:color w:val="auto"/>
          <w:sz w:val="24"/>
          <w:szCs w:val="24"/>
          <w:lang w:val="kk-KZ"/>
        </w:rPr>
        <w:t>120</w:t>
      </w:r>
      <w:r w:rsidR="00E44795" w:rsidRPr="001432E8">
        <w:rPr>
          <w:color w:val="auto"/>
          <w:sz w:val="24"/>
          <w:szCs w:val="24"/>
        </w:rPr>
        <w:t>)</w:t>
      </w:r>
      <w:r w:rsidR="00205ED3">
        <w:rPr>
          <w:color w:val="auto"/>
          <w:sz w:val="24"/>
          <w:szCs w:val="24"/>
          <w:lang w:val="kk-KZ"/>
        </w:rPr>
        <w:t xml:space="preserve"> – Раушан Базикеновна (</w:t>
      </w:r>
      <w:r w:rsidRPr="001432E8">
        <w:rPr>
          <w:color w:val="auto"/>
          <w:sz w:val="24"/>
          <w:szCs w:val="24"/>
          <w:lang w:val="kk-KZ"/>
        </w:rPr>
        <w:t>для 1,2,3 секций)</w:t>
      </w:r>
      <w:r w:rsidR="00E44795" w:rsidRPr="001432E8">
        <w:rPr>
          <w:color w:val="auto"/>
          <w:sz w:val="24"/>
          <w:szCs w:val="24"/>
        </w:rPr>
        <w:t xml:space="preserve">. </w:t>
      </w:r>
    </w:p>
    <w:p w14:paraId="6725D455" w14:textId="55B632BD" w:rsidR="002C1948" w:rsidRPr="001432E8" w:rsidRDefault="002C1948" w:rsidP="00205ED3">
      <w:pPr>
        <w:pStyle w:val="2"/>
        <w:ind w:firstLine="540"/>
        <w:rPr>
          <w:color w:val="auto"/>
          <w:sz w:val="24"/>
          <w:szCs w:val="24"/>
          <w:lang w:val="kk-KZ"/>
        </w:rPr>
      </w:pPr>
      <w:r w:rsidRPr="001432E8">
        <w:rPr>
          <w:color w:val="auto"/>
          <w:sz w:val="24"/>
          <w:szCs w:val="24"/>
        </w:rPr>
        <w:t>7 (727) 292-03-84 (</w:t>
      </w:r>
      <w:proofErr w:type="spellStart"/>
      <w:r w:rsidRPr="001432E8">
        <w:rPr>
          <w:color w:val="auto"/>
          <w:sz w:val="24"/>
          <w:szCs w:val="24"/>
        </w:rPr>
        <w:t>внутр</w:t>
      </w:r>
      <w:proofErr w:type="spellEnd"/>
      <w:r w:rsidRPr="001432E8">
        <w:rPr>
          <w:color w:val="auto"/>
          <w:sz w:val="24"/>
          <w:szCs w:val="24"/>
        </w:rPr>
        <w:t>. 2</w:t>
      </w:r>
      <w:r w:rsidRPr="001432E8">
        <w:rPr>
          <w:color w:val="auto"/>
          <w:sz w:val="24"/>
          <w:szCs w:val="24"/>
          <w:lang w:val="kk-KZ"/>
        </w:rPr>
        <w:t>113</w:t>
      </w:r>
      <w:r w:rsidRPr="001432E8">
        <w:rPr>
          <w:color w:val="auto"/>
          <w:sz w:val="24"/>
          <w:szCs w:val="24"/>
        </w:rPr>
        <w:t>)</w:t>
      </w:r>
      <w:r w:rsidRPr="001432E8">
        <w:rPr>
          <w:color w:val="auto"/>
          <w:sz w:val="24"/>
          <w:szCs w:val="24"/>
          <w:lang w:val="kk-KZ"/>
        </w:rPr>
        <w:t xml:space="preserve"> – Мадина Аманбаевна (для </w:t>
      </w:r>
      <w:r w:rsidR="00205ED3">
        <w:rPr>
          <w:color w:val="auto"/>
          <w:sz w:val="24"/>
          <w:szCs w:val="24"/>
          <w:lang w:val="kk-KZ"/>
        </w:rPr>
        <w:t>4,5</w:t>
      </w:r>
      <w:r w:rsidRPr="001432E8">
        <w:rPr>
          <w:color w:val="auto"/>
          <w:sz w:val="24"/>
          <w:szCs w:val="24"/>
          <w:lang w:val="kk-KZ"/>
        </w:rPr>
        <w:t xml:space="preserve"> секций) </w:t>
      </w:r>
    </w:p>
    <w:p w14:paraId="314F9C84" w14:textId="77777777" w:rsidR="00E44795" w:rsidRPr="001432E8" w:rsidRDefault="00E44795" w:rsidP="00E44795">
      <w:pPr>
        <w:widowControl w:val="0"/>
        <w:autoSpaceDE w:val="0"/>
        <w:autoSpaceDN w:val="0"/>
        <w:adjustRightInd w:val="0"/>
        <w:spacing w:after="0" w:line="240" w:lineRule="auto"/>
        <w:jc w:val="both"/>
        <w:rPr>
          <w:rFonts w:ascii="Times New Roman" w:hAnsi="Times New Roman"/>
          <w:sz w:val="24"/>
          <w:szCs w:val="24"/>
        </w:rPr>
      </w:pPr>
    </w:p>
    <w:p w14:paraId="56345369" w14:textId="453C74D0" w:rsidR="001432E8" w:rsidRDefault="00E44795" w:rsidP="001432E8">
      <w:pPr>
        <w:pStyle w:val="2"/>
        <w:ind w:firstLine="540"/>
        <w:outlineLvl w:val="0"/>
        <w:rPr>
          <w:bCs/>
          <w:color w:val="auto"/>
          <w:sz w:val="24"/>
          <w:szCs w:val="24"/>
        </w:rPr>
      </w:pPr>
      <w:r w:rsidRPr="001432E8">
        <w:rPr>
          <w:color w:val="auto"/>
          <w:sz w:val="24"/>
          <w:szCs w:val="24"/>
        </w:rPr>
        <w:t xml:space="preserve">Планируется издание сборника материалов до начала работы конференции. Все расходы по публикации </w:t>
      </w:r>
      <w:r w:rsidRPr="001432E8">
        <w:rPr>
          <w:color w:val="auto"/>
          <w:sz w:val="24"/>
          <w:szCs w:val="24"/>
          <w:lang w:eastAsia="zh-CN"/>
        </w:rPr>
        <w:t xml:space="preserve">несёт </w:t>
      </w:r>
      <w:r w:rsidRPr="001432E8">
        <w:rPr>
          <w:color w:val="auto"/>
          <w:sz w:val="24"/>
          <w:szCs w:val="24"/>
        </w:rPr>
        <w:t>оргкомитет.</w:t>
      </w:r>
      <w:r w:rsidRPr="001432E8">
        <w:rPr>
          <w:bCs/>
          <w:color w:val="auto"/>
          <w:sz w:val="24"/>
          <w:szCs w:val="24"/>
        </w:rPr>
        <w:t xml:space="preserve"> </w:t>
      </w:r>
      <w:r w:rsidRPr="001432E8">
        <w:rPr>
          <w:b/>
          <w:bCs/>
          <w:color w:val="auto"/>
          <w:sz w:val="24"/>
          <w:szCs w:val="24"/>
        </w:rPr>
        <w:t xml:space="preserve">Публикация </w:t>
      </w:r>
      <w:r w:rsidR="00EE543C">
        <w:rPr>
          <w:b/>
          <w:bCs/>
          <w:color w:val="auto"/>
          <w:sz w:val="24"/>
          <w:szCs w:val="24"/>
        </w:rPr>
        <w:t xml:space="preserve">статьи осуществляется </w:t>
      </w:r>
      <w:r w:rsidRPr="001432E8">
        <w:rPr>
          <w:b/>
          <w:bCs/>
          <w:color w:val="auto"/>
          <w:sz w:val="24"/>
          <w:szCs w:val="24"/>
        </w:rPr>
        <w:t>бесплатн</w:t>
      </w:r>
      <w:r w:rsidR="00EE543C">
        <w:rPr>
          <w:b/>
          <w:bCs/>
          <w:color w:val="auto"/>
          <w:sz w:val="24"/>
          <w:szCs w:val="24"/>
        </w:rPr>
        <w:t>о</w:t>
      </w:r>
      <w:r w:rsidRPr="001432E8">
        <w:rPr>
          <w:b/>
          <w:bCs/>
          <w:color w:val="auto"/>
          <w:sz w:val="24"/>
          <w:szCs w:val="24"/>
        </w:rPr>
        <w:t xml:space="preserve">. </w:t>
      </w:r>
      <w:r w:rsidRPr="001432E8">
        <w:rPr>
          <w:bCs/>
          <w:color w:val="auto"/>
          <w:sz w:val="24"/>
          <w:szCs w:val="24"/>
        </w:rPr>
        <w:t>Предусмотрена рассылка сборника материалов по электронной почте (</w:t>
      </w:r>
      <w:r w:rsidRPr="001432E8">
        <w:rPr>
          <w:bCs/>
          <w:color w:val="auto"/>
          <w:sz w:val="24"/>
          <w:szCs w:val="24"/>
          <w:lang w:val="en-US"/>
        </w:rPr>
        <w:t>PDF</w:t>
      </w:r>
      <w:r w:rsidRPr="001432E8">
        <w:rPr>
          <w:bCs/>
          <w:color w:val="auto"/>
          <w:sz w:val="24"/>
          <w:szCs w:val="24"/>
        </w:rPr>
        <w:t xml:space="preserve">). </w:t>
      </w:r>
    </w:p>
    <w:p w14:paraId="3070CCB8" w14:textId="77777777" w:rsidR="001432E8" w:rsidRDefault="001432E8" w:rsidP="001432E8">
      <w:pPr>
        <w:pStyle w:val="2"/>
        <w:ind w:firstLine="540"/>
        <w:outlineLvl w:val="0"/>
        <w:rPr>
          <w:sz w:val="24"/>
          <w:szCs w:val="24"/>
        </w:rPr>
      </w:pPr>
    </w:p>
    <w:p w14:paraId="726A860F" w14:textId="77777777" w:rsidR="00E44795" w:rsidRPr="001432E8" w:rsidRDefault="00E44795" w:rsidP="001432E8">
      <w:pPr>
        <w:pStyle w:val="2"/>
        <w:ind w:firstLine="540"/>
        <w:outlineLvl w:val="0"/>
        <w:rPr>
          <w:bCs/>
          <w:color w:val="auto"/>
          <w:sz w:val="24"/>
          <w:szCs w:val="24"/>
        </w:rPr>
      </w:pPr>
      <w:r w:rsidRPr="001432E8">
        <w:rPr>
          <w:sz w:val="24"/>
          <w:szCs w:val="24"/>
        </w:rPr>
        <w:t>Оргкомитет оставляет за собой право отклонения представленных научных статей, не соответствующих теме круглого стола или требованиям оформления научных статей.</w:t>
      </w:r>
    </w:p>
    <w:p w14:paraId="7BA5D7C5" w14:textId="77777777" w:rsidR="00E44795" w:rsidRPr="001432E8" w:rsidRDefault="00E44795" w:rsidP="00E44795">
      <w:pPr>
        <w:shd w:val="clear" w:color="auto" w:fill="FFFFFF"/>
        <w:spacing w:after="0" w:line="240" w:lineRule="auto"/>
        <w:jc w:val="center"/>
        <w:rPr>
          <w:rFonts w:ascii="Times New Roman" w:hAnsi="Times New Roman"/>
          <w:b/>
          <w:bCs/>
          <w:iCs/>
          <w:spacing w:val="-10"/>
          <w:sz w:val="24"/>
          <w:szCs w:val="24"/>
        </w:rPr>
      </w:pPr>
      <w:r w:rsidRPr="001432E8">
        <w:rPr>
          <w:rFonts w:ascii="Times New Roman" w:hAnsi="Times New Roman"/>
          <w:b/>
          <w:bCs/>
          <w:iCs/>
          <w:spacing w:val="-10"/>
          <w:sz w:val="24"/>
          <w:szCs w:val="24"/>
        </w:rPr>
        <w:t>Требования к оформлению докладов</w:t>
      </w:r>
    </w:p>
    <w:p w14:paraId="2453972E" w14:textId="77777777" w:rsidR="00E44795" w:rsidRPr="001432E8" w:rsidRDefault="00E44795" w:rsidP="00E44795">
      <w:pPr>
        <w:shd w:val="clear" w:color="auto" w:fill="FFFFFF"/>
        <w:spacing w:after="0" w:line="240" w:lineRule="auto"/>
        <w:jc w:val="center"/>
        <w:rPr>
          <w:rFonts w:ascii="Times New Roman" w:hAnsi="Times New Roman"/>
          <w:b/>
          <w:bCs/>
          <w:iCs/>
          <w:spacing w:val="-10"/>
          <w:sz w:val="24"/>
          <w:szCs w:val="24"/>
        </w:rPr>
      </w:pPr>
    </w:p>
    <w:p w14:paraId="35DB87DE" w14:textId="77777777" w:rsidR="00E44795" w:rsidRPr="001432E8" w:rsidRDefault="00E44795" w:rsidP="00E44795">
      <w:pPr>
        <w:shd w:val="clear" w:color="auto" w:fill="FFFFFF"/>
        <w:spacing w:after="0" w:line="240" w:lineRule="auto"/>
        <w:ind w:firstLine="709"/>
        <w:jc w:val="both"/>
        <w:rPr>
          <w:rFonts w:ascii="Times New Roman" w:hAnsi="Times New Roman"/>
          <w:iCs/>
          <w:sz w:val="24"/>
          <w:szCs w:val="24"/>
        </w:rPr>
      </w:pPr>
      <w:r w:rsidRPr="001432E8">
        <w:rPr>
          <w:rFonts w:ascii="Times New Roman" w:hAnsi="Times New Roman"/>
          <w:iCs/>
          <w:sz w:val="24"/>
          <w:szCs w:val="24"/>
        </w:rPr>
        <w:t xml:space="preserve">Объем – 5-10 страниц в формате текстового редактора </w:t>
      </w:r>
      <w:r w:rsidRPr="001432E8">
        <w:rPr>
          <w:rFonts w:ascii="Times New Roman" w:hAnsi="Times New Roman"/>
          <w:iCs/>
          <w:sz w:val="24"/>
          <w:szCs w:val="24"/>
          <w:lang w:val="en-US"/>
        </w:rPr>
        <w:t>MS</w:t>
      </w:r>
      <w:r w:rsidRPr="001432E8">
        <w:rPr>
          <w:rFonts w:ascii="Times New Roman" w:hAnsi="Times New Roman"/>
          <w:iCs/>
          <w:sz w:val="24"/>
          <w:szCs w:val="24"/>
        </w:rPr>
        <w:t xml:space="preserve"> </w:t>
      </w:r>
      <w:r w:rsidRPr="001432E8">
        <w:rPr>
          <w:rFonts w:ascii="Times New Roman" w:hAnsi="Times New Roman"/>
          <w:iCs/>
          <w:sz w:val="24"/>
          <w:szCs w:val="24"/>
          <w:lang w:val="en-US"/>
        </w:rPr>
        <w:t>Word</w:t>
      </w:r>
      <w:r w:rsidRPr="001432E8">
        <w:rPr>
          <w:rFonts w:ascii="Times New Roman" w:hAnsi="Times New Roman"/>
          <w:iCs/>
          <w:sz w:val="24"/>
          <w:szCs w:val="24"/>
          <w:lang w:val="kk-KZ"/>
        </w:rPr>
        <w:t>,</w:t>
      </w:r>
      <w:r w:rsidRPr="001432E8">
        <w:rPr>
          <w:rFonts w:ascii="Times New Roman" w:hAnsi="Times New Roman"/>
          <w:sz w:val="24"/>
          <w:szCs w:val="24"/>
        </w:rPr>
        <w:t xml:space="preserve"> включая сноски</w:t>
      </w:r>
      <w:r w:rsidRPr="001432E8">
        <w:rPr>
          <w:rFonts w:ascii="Times New Roman" w:hAnsi="Times New Roman"/>
          <w:iCs/>
          <w:sz w:val="24"/>
          <w:szCs w:val="24"/>
        </w:rPr>
        <w:t xml:space="preserve">. </w:t>
      </w:r>
    </w:p>
    <w:p w14:paraId="41F8266A" w14:textId="77777777" w:rsidR="00E44795" w:rsidRPr="001432E8" w:rsidRDefault="00E44795" w:rsidP="00E44795">
      <w:pPr>
        <w:shd w:val="clear" w:color="auto" w:fill="FFFFFF"/>
        <w:spacing w:after="0" w:line="240" w:lineRule="auto"/>
        <w:ind w:firstLine="709"/>
        <w:jc w:val="both"/>
        <w:rPr>
          <w:rFonts w:ascii="Times New Roman" w:hAnsi="Times New Roman"/>
          <w:iCs/>
          <w:sz w:val="24"/>
          <w:szCs w:val="24"/>
        </w:rPr>
      </w:pPr>
      <w:r w:rsidRPr="001432E8">
        <w:rPr>
          <w:rFonts w:ascii="Times New Roman" w:hAnsi="Times New Roman"/>
          <w:iCs/>
          <w:sz w:val="24"/>
          <w:szCs w:val="24"/>
        </w:rPr>
        <w:t xml:space="preserve">Шрифт – </w:t>
      </w:r>
      <w:proofErr w:type="spellStart"/>
      <w:r w:rsidRPr="001432E8">
        <w:rPr>
          <w:rFonts w:ascii="Times New Roman" w:hAnsi="Times New Roman"/>
          <w:iCs/>
          <w:sz w:val="24"/>
          <w:szCs w:val="24"/>
        </w:rPr>
        <w:t>Times</w:t>
      </w:r>
      <w:proofErr w:type="spellEnd"/>
      <w:r w:rsidRPr="001432E8">
        <w:rPr>
          <w:rFonts w:ascii="Times New Roman" w:hAnsi="Times New Roman"/>
          <w:iCs/>
          <w:sz w:val="24"/>
          <w:szCs w:val="24"/>
        </w:rPr>
        <w:t xml:space="preserve"> </w:t>
      </w:r>
      <w:proofErr w:type="spellStart"/>
      <w:r w:rsidRPr="001432E8">
        <w:rPr>
          <w:rFonts w:ascii="Times New Roman" w:hAnsi="Times New Roman"/>
          <w:iCs/>
          <w:sz w:val="24"/>
          <w:szCs w:val="24"/>
        </w:rPr>
        <w:t>New</w:t>
      </w:r>
      <w:proofErr w:type="spellEnd"/>
      <w:r w:rsidRPr="001432E8">
        <w:rPr>
          <w:rFonts w:ascii="Times New Roman" w:hAnsi="Times New Roman"/>
          <w:iCs/>
          <w:sz w:val="24"/>
          <w:szCs w:val="24"/>
        </w:rPr>
        <w:t xml:space="preserve"> </w:t>
      </w:r>
      <w:proofErr w:type="spellStart"/>
      <w:r w:rsidRPr="001432E8">
        <w:rPr>
          <w:rFonts w:ascii="Times New Roman" w:hAnsi="Times New Roman"/>
          <w:iCs/>
          <w:sz w:val="24"/>
          <w:szCs w:val="24"/>
        </w:rPr>
        <w:t>Roman</w:t>
      </w:r>
      <w:proofErr w:type="spellEnd"/>
      <w:r w:rsidRPr="001432E8">
        <w:rPr>
          <w:rFonts w:ascii="Times New Roman" w:hAnsi="Times New Roman"/>
          <w:iCs/>
          <w:sz w:val="24"/>
          <w:szCs w:val="24"/>
        </w:rPr>
        <w:t>, кегль шрифта – 14, выравнивание – по ширине текста, интервал – 1 см, абзацный отступ – 1 см, поля: верхнее – 2 см, нижнее – 2,5 см, левое – 3 см, правое – 1 см.</w:t>
      </w:r>
    </w:p>
    <w:p w14:paraId="67E69762" w14:textId="77777777" w:rsidR="00E44795" w:rsidRPr="001432E8" w:rsidRDefault="00E44795" w:rsidP="00E44795">
      <w:pPr>
        <w:spacing w:after="0" w:line="240" w:lineRule="auto"/>
        <w:ind w:firstLine="540"/>
        <w:jc w:val="center"/>
        <w:outlineLvl w:val="0"/>
        <w:rPr>
          <w:rFonts w:ascii="Times New Roman" w:hAnsi="Times New Roman"/>
          <w:b/>
          <w:bCs/>
          <w:caps/>
          <w:kern w:val="36"/>
          <w:sz w:val="24"/>
          <w:szCs w:val="24"/>
        </w:rPr>
      </w:pPr>
    </w:p>
    <w:p w14:paraId="144A7381" w14:textId="77777777" w:rsidR="00E44795" w:rsidRPr="001432E8" w:rsidRDefault="00E44795" w:rsidP="00E44795">
      <w:pPr>
        <w:spacing w:after="0" w:line="240" w:lineRule="auto"/>
        <w:ind w:firstLine="540"/>
        <w:jc w:val="center"/>
        <w:outlineLvl w:val="0"/>
        <w:rPr>
          <w:rFonts w:ascii="Times New Roman" w:hAnsi="Times New Roman"/>
          <w:b/>
          <w:bCs/>
          <w:caps/>
          <w:kern w:val="36"/>
          <w:sz w:val="24"/>
          <w:szCs w:val="24"/>
        </w:rPr>
      </w:pPr>
      <w:r w:rsidRPr="001432E8">
        <w:rPr>
          <w:rFonts w:ascii="Times New Roman" w:hAnsi="Times New Roman"/>
          <w:b/>
          <w:bCs/>
          <w:caps/>
          <w:kern w:val="36"/>
          <w:sz w:val="24"/>
          <w:szCs w:val="24"/>
        </w:rPr>
        <w:t>Порядок оформления статьи:</w:t>
      </w:r>
    </w:p>
    <w:p w14:paraId="073DDABB" w14:textId="77777777" w:rsidR="00E44795" w:rsidRPr="001432E8" w:rsidRDefault="00E44795" w:rsidP="00E44795">
      <w:pPr>
        <w:numPr>
          <w:ilvl w:val="0"/>
          <w:numId w:val="2"/>
        </w:numPr>
        <w:shd w:val="clear" w:color="auto" w:fill="FFFFFF"/>
        <w:spacing w:after="0" w:line="240" w:lineRule="auto"/>
        <w:ind w:left="0" w:firstLine="709"/>
        <w:jc w:val="both"/>
        <w:rPr>
          <w:rFonts w:ascii="Times New Roman" w:eastAsia="Times New Roman" w:hAnsi="Times New Roman"/>
          <w:sz w:val="24"/>
          <w:szCs w:val="24"/>
        </w:rPr>
      </w:pPr>
      <w:r w:rsidRPr="001432E8">
        <w:rPr>
          <w:rFonts w:ascii="Times New Roman" w:eastAsia="Times New Roman" w:hAnsi="Times New Roman"/>
          <w:sz w:val="24"/>
          <w:szCs w:val="24"/>
        </w:rPr>
        <w:t>На первой строке по левому краю, полужирным 12 шрифтом печатается </w:t>
      </w:r>
      <w:r w:rsidRPr="001432E8">
        <w:rPr>
          <w:rFonts w:ascii="Times New Roman" w:eastAsia="Times New Roman" w:hAnsi="Times New Roman"/>
          <w:sz w:val="24"/>
          <w:szCs w:val="24"/>
          <w:u w:val="single"/>
        </w:rPr>
        <w:t>шифр </w:t>
      </w:r>
      <w:r w:rsidRPr="001432E8">
        <w:rPr>
          <w:rFonts w:ascii="Times New Roman" w:eastAsia="Times New Roman" w:hAnsi="Times New Roman"/>
          <w:b/>
          <w:bCs/>
          <w:sz w:val="24"/>
          <w:szCs w:val="24"/>
          <w:u w:val="single"/>
        </w:rPr>
        <w:t>УДК</w:t>
      </w:r>
      <w:r w:rsidRPr="001432E8">
        <w:rPr>
          <w:rFonts w:ascii="Times New Roman" w:eastAsia="Times New Roman" w:hAnsi="Times New Roman"/>
          <w:b/>
          <w:bCs/>
          <w:sz w:val="24"/>
          <w:szCs w:val="24"/>
        </w:rPr>
        <w:t>.</w:t>
      </w:r>
      <w:r w:rsidRPr="001432E8">
        <w:rPr>
          <w:rFonts w:ascii="Times New Roman" w:eastAsia="Times New Roman" w:hAnsi="Times New Roman"/>
          <w:sz w:val="24"/>
          <w:szCs w:val="24"/>
        </w:rPr>
        <w:t> (См. Пример статьи).</w:t>
      </w:r>
    </w:p>
    <w:p w14:paraId="6AFCFA9E" w14:textId="77777777" w:rsidR="00E44795" w:rsidRPr="001432E8" w:rsidRDefault="00E44795" w:rsidP="00E44795">
      <w:pPr>
        <w:numPr>
          <w:ilvl w:val="0"/>
          <w:numId w:val="2"/>
        </w:numPr>
        <w:shd w:val="clear" w:color="auto" w:fill="FFFFFF"/>
        <w:spacing w:after="0" w:line="240" w:lineRule="auto"/>
        <w:ind w:left="0" w:firstLine="709"/>
        <w:jc w:val="both"/>
        <w:rPr>
          <w:rFonts w:ascii="Times New Roman" w:eastAsia="Times New Roman" w:hAnsi="Times New Roman"/>
          <w:sz w:val="24"/>
          <w:szCs w:val="24"/>
        </w:rPr>
      </w:pPr>
      <w:r w:rsidRPr="001432E8">
        <w:rPr>
          <w:rFonts w:ascii="Times New Roman" w:eastAsia="Times New Roman" w:hAnsi="Times New Roman"/>
          <w:sz w:val="24"/>
          <w:szCs w:val="24"/>
        </w:rPr>
        <w:t>Далее, через единичный пробел, по центру, заглавными буквами (все прописные), 14 полужирным шрифтом печатается </w:t>
      </w:r>
      <w:r w:rsidRPr="001432E8">
        <w:rPr>
          <w:rFonts w:ascii="Times New Roman" w:eastAsia="Times New Roman" w:hAnsi="Times New Roman"/>
          <w:b/>
          <w:bCs/>
          <w:sz w:val="24"/>
          <w:szCs w:val="24"/>
          <w:u w:val="single"/>
        </w:rPr>
        <w:t>название статьи</w:t>
      </w:r>
      <w:r w:rsidRPr="001432E8">
        <w:rPr>
          <w:rFonts w:ascii="Times New Roman" w:eastAsia="Times New Roman" w:hAnsi="Times New Roman"/>
          <w:b/>
          <w:bCs/>
          <w:sz w:val="24"/>
          <w:szCs w:val="24"/>
        </w:rPr>
        <w:t> </w:t>
      </w:r>
      <w:r w:rsidRPr="001432E8">
        <w:rPr>
          <w:rFonts w:ascii="Times New Roman" w:eastAsia="Times New Roman" w:hAnsi="Times New Roman"/>
          <w:sz w:val="24"/>
          <w:szCs w:val="24"/>
        </w:rPr>
        <w:t>на языке статьи. (См. Пример статьи).</w:t>
      </w:r>
    </w:p>
    <w:p w14:paraId="06277291" w14:textId="77777777" w:rsidR="00E44795" w:rsidRPr="001432E8" w:rsidRDefault="00E44795" w:rsidP="00E44795">
      <w:pPr>
        <w:numPr>
          <w:ilvl w:val="0"/>
          <w:numId w:val="2"/>
        </w:numPr>
        <w:shd w:val="clear" w:color="auto" w:fill="FFFFFF"/>
        <w:spacing w:after="0" w:line="240" w:lineRule="auto"/>
        <w:ind w:left="0" w:firstLine="709"/>
        <w:jc w:val="both"/>
        <w:rPr>
          <w:rFonts w:ascii="Times New Roman" w:eastAsia="Times New Roman" w:hAnsi="Times New Roman"/>
          <w:sz w:val="24"/>
          <w:szCs w:val="24"/>
        </w:rPr>
      </w:pPr>
      <w:r w:rsidRPr="001432E8">
        <w:rPr>
          <w:rFonts w:ascii="Times New Roman" w:eastAsia="Times New Roman" w:hAnsi="Times New Roman"/>
          <w:sz w:val="24"/>
          <w:szCs w:val="24"/>
        </w:rPr>
        <w:t>Ниже без пробела, по центру, 14 обычным шрифтом строчными буквами указывается фамилия и инициалы, научная степень и звание, место работы, город, страна, электронный адрес </w:t>
      </w:r>
      <w:r w:rsidRPr="001432E8">
        <w:rPr>
          <w:rFonts w:ascii="Times New Roman" w:eastAsia="Times New Roman" w:hAnsi="Times New Roman"/>
          <w:b/>
          <w:bCs/>
          <w:sz w:val="24"/>
          <w:szCs w:val="24"/>
          <w:u w:val="single"/>
        </w:rPr>
        <w:t>автора(</w:t>
      </w:r>
      <w:proofErr w:type="spellStart"/>
      <w:r w:rsidRPr="001432E8">
        <w:rPr>
          <w:rFonts w:ascii="Times New Roman" w:eastAsia="Times New Roman" w:hAnsi="Times New Roman"/>
          <w:b/>
          <w:bCs/>
          <w:sz w:val="24"/>
          <w:szCs w:val="24"/>
          <w:u w:val="single"/>
        </w:rPr>
        <w:t>ов</w:t>
      </w:r>
      <w:proofErr w:type="spellEnd"/>
      <w:r w:rsidRPr="001432E8">
        <w:rPr>
          <w:rFonts w:ascii="Times New Roman" w:eastAsia="Times New Roman" w:hAnsi="Times New Roman"/>
          <w:b/>
          <w:bCs/>
          <w:sz w:val="24"/>
          <w:szCs w:val="24"/>
          <w:u w:val="single"/>
        </w:rPr>
        <w:t>) статьи</w:t>
      </w:r>
      <w:r w:rsidRPr="001432E8">
        <w:rPr>
          <w:rFonts w:ascii="Times New Roman" w:eastAsia="Times New Roman" w:hAnsi="Times New Roman"/>
          <w:sz w:val="24"/>
          <w:szCs w:val="24"/>
        </w:rPr>
        <w:t> на языке статьи. (См. Пример статьи).</w:t>
      </w:r>
    </w:p>
    <w:p w14:paraId="3262DF32" w14:textId="77777777" w:rsidR="00E44795" w:rsidRPr="001432E8" w:rsidRDefault="00E44795" w:rsidP="00E44795">
      <w:pPr>
        <w:shd w:val="clear" w:color="auto" w:fill="FFFFFF"/>
        <w:spacing w:after="0" w:line="240" w:lineRule="auto"/>
        <w:ind w:firstLine="709"/>
        <w:jc w:val="both"/>
        <w:rPr>
          <w:rFonts w:ascii="Times New Roman" w:eastAsia="Times New Roman" w:hAnsi="Times New Roman"/>
          <w:sz w:val="24"/>
          <w:szCs w:val="24"/>
        </w:rPr>
      </w:pPr>
      <w:r w:rsidRPr="001432E8">
        <w:rPr>
          <w:rFonts w:ascii="Times New Roman" w:eastAsia="Times New Roman" w:hAnsi="Times New Roman"/>
          <w:sz w:val="24"/>
          <w:szCs w:val="24"/>
        </w:rPr>
        <w:lastRenderedPageBreak/>
        <w:t>4.  Ниже через единичный пробел идет </w:t>
      </w:r>
      <w:r w:rsidRPr="001432E8">
        <w:rPr>
          <w:rFonts w:ascii="Times New Roman" w:eastAsia="Times New Roman" w:hAnsi="Times New Roman"/>
          <w:b/>
          <w:bCs/>
          <w:sz w:val="24"/>
          <w:szCs w:val="24"/>
          <w:u w:val="single"/>
        </w:rPr>
        <w:t>аннотация</w:t>
      </w:r>
      <w:r w:rsidRPr="001432E8">
        <w:rPr>
          <w:rFonts w:ascii="Times New Roman" w:eastAsia="Times New Roman" w:hAnsi="Times New Roman"/>
          <w:sz w:val="24"/>
          <w:szCs w:val="24"/>
        </w:rPr>
        <w:t>, с красной стро</w:t>
      </w:r>
      <w:r w:rsidR="002C1948" w:rsidRPr="001432E8">
        <w:rPr>
          <w:rFonts w:ascii="Times New Roman" w:eastAsia="Times New Roman" w:hAnsi="Times New Roman"/>
          <w:sz w:val="24"/>
          <w:szCs w:val="24"/>
        </w:rPr>
        <w:t>ки (отступ 1 см.),</w:t>
      </w:r>
      <w:r w:rsidRPr="001432E8">
        <w:rPr>
          <w:rFonts w:ascii="Times New Roman" w:eastAsia="Times New Roman" w:hAnsi="Times New Roman"/>
          <w:sz w:val="24"/>
          <w:szCs w:val="24"/>
        </w:rPr>
        <w:t xml:space="preserve"> на языке статьи. (См. Пример статьи).</w:t>
      </w:r>
    </w:p>
    <w:p w14:paraId="161955B0" w14:textId="77777777" w:rsidR="00E44795" w:rsidRPr="001432E8" w:rsidRDefault="00E44795" w:rsidP="00E44795">
      <w:pPr>
        <w:shd w:val="clear" w:color="auto" w:fill="FFFFFF"/>
        <w:spacing w:after="0" w:line="240" w:lineRule="auto"/>
        <w:ind w:firstLine="709"/>
        <w:jc w:val="both"/>
        <w:rPr>
          <w:rFonts w:ascii="Times New Roman" w:eastAsia="Times New Roman" w:hAnsi="Times New Roman"/>
          <w:sz w:val="24"/>
          <w:szCs w:val="24"/>
        </w:rPr>
      </w:pPr>
      <w:r w:rsidRPr="001432E8">
        <w:rPr>
          <w:rFonts w:ascii="Times New Roman" w:eastAsia="Times New Roman" w:hAnsi="Times New Roman"/>
          <w:sz w:val="24"/>
          <w:szCs w:val="24"/>
        </w:rPr>
        <w:t>5.  Ниже без пробела идут </w:t>
      </w:r>
      <w:r w:rsidRPr="001432E8">
        <w:rPr>
          <w:rFonts w:ascii="Times New Roman" w:eastAsia="Times New Roman" w:hAnsi="Times New Roman"/>
          <w:b/>
          <w:bCs/>
          <w:sz w:val="24"/>
          <w:szCs w:val="24"/>
          <w:u w:val="single"/>
        </w:rPr>
        <w:t>ключевые слова</w:t>
      </w:r>
      <w:r w:rsidRPr="001432E8">
        <w:rPr>
          <w:rFonts w:ascii="Times New Roman" w:eastAsia="Times New Roman" w:hAnsi="Times New Roman"/>
          <w:sz w:val="24"/>
          <w:szCs w:val="24"/>
        </w:rPr>
        <w:t>/словосочетания, с красной строки (отступ 1 см.), количеством 4-5 слов на языке статьи. (См. Пример статьи).</w:t>
      </w:r>
    </w:p>
    <w:p w14:paraId="64F8F037" w14:textId="77777777" w:rsidR="00E44795" w:rsidRPr="001432E8" w:rsidRDefault="00E44795" w:rsidP="00E44795">
      <w:pPr>
        <w:shd w:val="clear" w:color="auto" w:fill="FFFFFF"/>
        <w:spacing w:after="0" w:line="240" w:lineRule="auto"/>
        <w:ind w:firstLine="709"/>
        <w:jc w:val="both"/>
        <w:rPr>
          <w:rFonts w:ascii="Times New Roman" w:eastAsia="Times New Roman" w:hAnsi="Times New Roman"/>
          <w:sz w:val="24"/>
          <w:szCs w:val="24"/>
        </w:rPr>
      </w:pPr>
      <w:r w:rsidRPr="001432E8">
        <w:rPr>
          <w:rFonts w:ascii="Times New Roman" w:eastAsia="Times New Roman" w:hAnsi="Times New Roman"/>
          <w:sz w:val="24"/>
          <w:szCs w:val="24"/>
        </w:rPr>
        <w:t>6.  Далее через единичный пробел печатается </w:t>
      </w:r>
      <w:r w:rsidRPr="001432E8">
        <w:rPr>
          <w:rFonts w:ascii="Times New Roman" w:eastAsia="Times New Roman" w:hAnsi="Times New Roman"/>
          <w:b/>
          <w:bCs/>
          <w:sz w:val="24"/>
          <w:szCs w:val="24"/>
          <w:u w:val="single"/>
        </w:rPr>
        <w:t>текст статьи</w:t>
      </w:r>
      <w:r w:rsidRPr="001432E8">
        <w:rPr>
          <w:rFonts w:ascii="Times New Roman" w:eastAsia="Times New Roman" w:hAnsi="Times New Roman"/>
          <w:sz w:val="24"/>
          <w:szCs w:val="24"/>
        </w:rPr>
        <w:t xml:space="preserve">, шрифт – </w:t>
      </w:r>
      <w:proofErr w:type="spellStart"/>
      <w:r w:rsidRPr="001432E8">
        <w:rPr>
          <w:rFonts w:ascii="Times New Roman" w:eastAsia="Times New Roman" w:hAnsi="Times New Roman"/>
          <w:sz w:val="24"/>
          <w:szCs w:val="24"/>
        </w:rPr>
        <w:t>Times</w:t>
      </w:r>
      <w:proofErr w:type="spellEnd"/>
      <w:r w:rsidRPr="001432E8">
        <w:rPr>
          <w:rFonts w:ascii="Times New Roman" w:eastAsia="Times New Roman" w:hAnsi="Times New Roman"/>
          <w:sz w:val="24"/>
          <w:szCs w:val="24"/>
        </w:rPr>
        <w:t xml:space="preserve"> </w:t>
      </w:r>
      <w:proofErr w:type="spellStart"/>
      <w:r w:rsidRPr="001432E8">
        <w:rPr>
          <w:rFonts w:ascii="Times New Roman" w:eastAsia="Times New Roman" w:hAnsi="Times New Roman"/>
          <w:sz w:val="24"/>
          <w:szCs w:val="24"/>
        </w:rPr>
        <w:t>New</w:t>
      </w:r>
      <w:proofErr w:type="spellEnd"/>
      <w:r w:rsidRPr="001432E8">
        <w:rPr>
          <w:rFonts w:ascii="Times New Roman" w:eastAsia="Times New Roman" w:hAnsi="Times New Roman"/>
          <w:sz w:val="24"/>
          <w:szCs w:val="24"/>
        </w:rPr>
        <w:t xml:space="preserve"> </w:t>
      </w:r>
      <w:proofErr w:type="spellStart"/>
      <w:r w:rsidRPr="001432E8">
        <w:rPr>
          <w:rFonts w:ascii="Times New Roman" w:eastAsia="Times New Roman" w:hAnsi="Times New Roman"/>
          <w:sz w:val="24"/>
          <w:szCs w:val="24"/>
        </w:rPr>
        <w:t>Roman</w:t>
      </w:r>
      <w:proofErr w:type="spellEnd"/>
      <w:r w:rsidRPr="001432E8">
        <w:rPr>
          <w:rFonts w:ascii="Times New Roman" w:eastAsia="Times New Roman" w:hAnsi="Times New Roman"/>
          <w:sz w:val="24"/>
          <w:szCs w:val="24"/>
        </w:rPr>
        <w:t>, выравнивание – по ширине текста, интервал – 1 см, абзацный отступ – 1 см, поля: верхнее – 2 см, нижнее – 2,5 см, левое – 3 см, правое – 1 см. (См. Пример статьи).</w:t>
      </w:r>
    </w:p>
    <w:p w14:paraId="3D245F6C" w14:textId="77777777" w:rsidR="00E44795" w:rsidRPr="001432E8" w:rsidRDefault="00E44795" w:rsidP="00E44795">
      <w:pPr>
        <w:shd w:val="clear" w:color="auto" w:fill="FFFFFF"/>
        <w:spacing w:after="0" w:line="240" w:lineRule="auto"/>
        <w:ind w:firstLine="709"/>
        <w:jc w:val="both"/>
        <w:rPr>
          <w:rFonts w:ascii="Times New Roman" w:eastAsia="Times New Roman" w:hAnsi="Times New Roman"/>
          <w:sz w:val="24"/>
          <w:szCs w:val="24"/>
        </w:rPr>
      </w:pPr>
      <w:r w:rsidRPr="001432E8">
        <w:rPr>
          <w:rFonts w:ascii="Times New Roman" w:eastAsia="Times New Roman" w:hAnsi="Times New Roman"/>
          <w:sz w:val="24"/>
          <w:szCs w:val="24"/>
        </w:rPr>
        <w:t>7. После окончания текста, через единичный пробел, печатается слово «</w:t>
      </w:r>
      <w:r w:rsidRPr="001432E8">
        <w:rPr>
          <w:rFonts w:ascii="Times New Roman" w:eastAsia="Times New Roman" w:hAnsi="Times New Roman"/>
          <w:b/>
          <w:bCs/>
          <w:sz w:val="24"/>
          <w:szCs w:val="24"/>
        </w:rPr>
        <w:t>ЛИТЕРАТУРА»,</w:t>
      </w:r>
      <w:r w:rsidRPr="001432E8">
        <w:rPr>
          <w:rFonts w:ascii="Times New Roman" w:eastAsia="Times New Roman" w:hAnsi="Times New Roman"/>
          <w:sz w:val="24"/>
          <w:szCs w:val="24"/>
        </w:rPr>
        <w:t> по центру, полужирным, заглавным (все прописные) шрифтом на языке статьи. (См. Пример статьи).</w:t>
      </w:r>
    </w:p>
    <w:p w14:paraId="376D8C39" w14:textId="77777777" w:rsidR="00E44795" w:rsidRPr="001432E8" w:rsidRDefault="00E44795" w:rsidP="00E44795">
      <w:pPr>
        <w:shd w:val="clear" w:color="auto" w:fill="FFFFFF"/>
        <w:spacing w:after="0" w:line="240" w:lineRule="auto"/>
        <w:ind w:firstLine="567"/>
        <w:jc w:val="both"/>
        <w:rPr>
          <w:rFonts w:ascii="Times New Roman" w:eastAsia="Times New Roman" w:hAnsi="Times New Roman"/>
          <w:sz w:val="24"/>
          <w:szCs w:val="24"/>
        </w:rPr>
      </w:pPr>
      <w:r w:rsidRPr="001432E8">
        <w:rPr>
          <w:rFonts w:ascii="Times New Roman" w:eastAsia="Times New Roman" w:hAnsi="Times New Roman"/>
          <w:sz w:val="24"/>
          <w:szCs w:val="24"/>
        </w:rPr>
        <w:t>Список использованных источников должен состоять не менее чем из 3 наименований. Ссылки на источники в тексте статьи даются только в квадратных скобках (без цитирования [1], при цитировании или пересказе авторского текста [1, с. 29]). Нумерация осуществляется по мере цитирования. При использовании в статье источников из электронных ресурсов или удаленного доступа (Интернета) в списке литературы приводится библиографическая запись источника и ссылка на сетевой ресурс с полным сетевым адресом в Интернете, желательно указывать дату обращения к ресурсу.</w:t>
      </w:r>
    </w:p>
    <w:p w14:paraId="00A94652" w14:textId="77777777" w:rsidR="00E44795" w:rsidRPr="001432E8" w:rsidRDefault="00E44795" w:rsidP="00E44795">
      <w:pPr>
        <w:shd w:val="clear" w:color="auto" w:fill="FFFFFF"/>
        <w:spacing w:after="0" w:line="240" w:lineRule="auto"/>
        <w:ind w:firstLine="567"/>
        <w:jc w:val="both"/>
        <w:rPr>
          <w:rFonts w:ascii="Times New Roman" w:eastAsia="Times New Roman" w:hAnsi="Times New Roman"/>
          <w:sz w:val="24"/>
          <w:szCs w:val="24"/>
        </w:rPr>
      </w:pPr>
      <w:r w:rsidRPr="001432E8">
        <w:rPr>
          <w:rFonts w:ascii="Times New Roman" w:eastAsia="Times New Roman" w:hAnsi="Times New Roman"/>
          <w:sz w:val="24"/>
          <w:szCs w:val="24"/>
        </w:rPr>
        <w:t>Оформление списка литературы на казахском и русском языке согласно ГОСТ 7.1-2003 «Библиографическая запись. Библиографическое описание. Общие требования и правила составления» (требование к изданиям, входящих в перечень КОКСОН МОН РК). (См. Пример статьи)</w:t>
      </w:r>
    </w:p>
    <w:p w14:paraId="78FB6292" w14:textId="77777777" w:rsidR="002C1948" w:rsidRPr="001432E8" w:rsidRDefault="002C1948" w:rsidP="00E44795">
      <w:pPr>
        <w:shd w:val="clear" w:color="auto" w:fill="FFFFFF"/>
        <w:spacing w:after="0" w:line="240" w:lineRule="auto"/>
        <w:ind w:firstLine="567"/>
        <w:jc w:val="both"/>
        <w:rPr>
          <w:rFonts w:ascii="Times New Roman" w:eastAsia="Times New Roman" w:hAnsi="Times New Roman"/>
          <w:sz w:val="24"/>
          <w:szCs w:val="24"/>
          <w:lang w:val="kk-KZ"/>
        </w:rPr>
      </w:pPr>
      <w:r w:rsidRPr="001432E8">
        <w:rPr>
          <w:rFonts w:ascii="Times New Roman" w:eastAsia="Times New Roman" w:hAnsi="Times New Roman"/>
          <w:sz w:val="24"/>
          <w:szCs w:val="24"/>
          <w:lang w:val="kk-KZ"/>
        </w:rPr>
        <w:t>8. После «ЛИТРЕАТУРЫ» печатаются название статьи, авторы, аннотация и ключевые слова на английском языке.</w:t>
      </w:r>
    </w:p>
    <w:p w14:paraId="5F017060" w14:textId="77777777" w:rsidR="00E44795" w:rsidRPr="001432E8" w:rsidRDefault="00E44795" w:rsidP="00E44795">
      <w:pPr>
        <w:spacing w:after="0" w:line="240" w:lineRule="auto"/>
        <w:jc w:val="both"/>
        <w:outlineLvl w:val="0"/>
        <w:rPr>
          <w:rFonts w:ascii="Times New Roman" w:hAnsi="Times New Roman"/>
          <w:bCs/>
          <w:caps/>
          <w:kern w:val="36"/>
          <w:sz w:val="24"/>
          <w:szCs w:val="24"/>
        </w:rPr>
      </w:pPr>
    </w:p>
    <w:p w14:paraId="5541097C" w14:textId="77777777" w:rsidR="00E44795" w:rsidRPr="001432E8" w:rsidRDefault="00E44795" w:rsidP="00E44795">
      <w:pPr>
        <w:spacing w:after="0" w:line="240" w:lineRule="auto"/>
        <w:ind w:firstLine="709"/>
        <w:jc w:val="both"/>
        <w:rPr>
          <w:rFonts w:ascii="Times New Roman" w:hAnsi="Times New Roman"/>
          <w:b/>
          <w:bCs/>
          <w:caps/>
          <w:sz w:val="24"/>
          <w:szCs w:val="24"/>
        </w:rPr>
      </w:pPr>
      <w:r w:rsidRPr="001432E8">
        <w:rPr>
          <w:rFonts w:ascii="Times New Roman" w:hAnsi="Times New Roman"/>
          <w:b/>
          <w:sz w:val="24"/>
          <w:szCs w:val="24"/>
        </w:rPr>
        <w:t>Название файла должно соответствовать фамилии автора (или первого автора)</w:t>
      </w:r>
      <w:r w:rsidRPr="001432E8">
        <w:rPr>
          <w:rFonts w:ascii="Times New Roman" w:hAnsi="Times New Roman"/>
          <w:sz w:val="24"/>
          <w:szCs w:val="24"/>
        </w:rPr>
        <w:t>.</w:t>
      </w:r>
      <w:r w:rsidRPr="001432E8">
        <w:rPr>
          <w:rFonts w:ascii="Times New Roman" w:hAnsi="Times New Roman"/>
          <w:b/>
          <w:bCs/>
          <w:caps/>
          <w:sz w:val="24"/>
          <w:szCs w:val="24"/>
        </w:rPr>
        <w:t xml:space="preserve"> </w:t>
      </w:r>
    </w:p>
    <w:p w14:paraId="3B15C87E" w14:textId="77777777" w:rsidR="00E44795" w:rsidRPr="001432E8" w:rsidRDefault="00E44795" w:rsidP="00E44795">
      <w:pPr>
        <w:spacing w:after="0" w:line="240" w:lineRule="auto"/>
        <w:ind w:firstLine="709"/>
        <w:jc w:val="center"/>
        <w:rPr>
          <w:rFonts w:ascii="Times New Roman" w:hAnsi="Times New Roman"/>
          <w:b/>
          <w:bCs/>
          <w:sz w:val="24"/>
          <w:szCs w:val="24"/>
        </w:rPr>
      </w:pPr>
    </w:p>
    <w:p w14:paraId="4DB95992" w14:textId="77777777" w:rsidR="00E44795" w:rsidRPr="001432E8" w:rsidRDefault="00E44795" w:rsidP="00E44795">
      <w:pPr>
        <w:spacing w:after="0" w:line="240" w:lineRule="auto"/>
        <w:ind w:firstLine="709"/>
        <w:jc w:val="center"/>
        <w:rPr>
          <w:rFonts w:ascii="Times New Roman" w:hAnsi="Times New Roman"/>
          <w:b/>
          <w:kern w:val="36"/>
          <w:sz w:val="24"/>
          <w:szCs w:val="24"/>
        </w:rPr>
      </w:pPr>
      <w:r w:rsidRPr="001432E8">
        <w:rPr>
          <w:rFonts w:ascii="Times New Roman" w:hAnsi="Times New Roman"/>
          <w:b/>
          <w:bCs/>
          <w:sz w:val="24"/>
          <w:szCs w:val="24"/>
        </w:rPr>
        <w:t xml:space="preserve">Заявка на участие </w:t>
      </w:r>
    </w:p>
    <w:p w14:paraId="5AAE2109" w14:textId="77777777" w:rsidR="00E44795" w:rsidRPr="001432E8" w:rsidRDefault="00E44795" w:rsidP="00E44795">
      <w:pPr>
        <w:spacing w:after="0" w:line="240" w:lineRule="auto"/>
        <w:ind w:firstLine="709"/>
        <w:rPr>
          <w:rFonts w:ascii="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756"/>
      </w:tblGrid>
      <w:tr w:rsidR="00E44795" w:rsidRPr="001432E8" w14:paraId="2DB2116E" w14:textId="77777777" w:rsidTr="006F35F7">
        <w:tc>
          <w:tcPr>
            <w:tcW w:w="3708" w:type="dxa"/>
            <w:tcBorders>
              <w:top w:val="single" w:sz="4" w:space="0" w:color="auto"/>
              <w:left w:val="single" w:sz="4" w:space="0" w:color="auto"/>
              <w:bottom w:val="single" w:sz="4" w:space="0" w:color="auto"/>
              <w:right w:val="single" w:sz="4" w:space="0" w:color="auto"/>
            </w:tcBorders>
          </w:tcPr>
          <w:p w14:paraId="65363ECB" w14:textId="77777777" w:rsidR="00E44795" w:rsidRPr="001432E8" w:rsidRDefault="00E44795" w:rsidP="006F35F7">
            <w:pPr>
              <w:spacing w:after="0" w:line="240" w:lineRule="auto"/>
              <w:jc w:val="both"/>
              <w:rPr>
                <w:rFonts w:ascii="Times New Roman" w:hAnsi="Times New Roman"/>
                <w:bCs/>
                <w:sz w:val="24"/>
                <w:szCs w:val="24"/>
              </w:rPr>
            </w:pPr>
            <w:r w:rsidRPr="001432E8">
              <w:rPr>
                <w:rFonts w:ascii="Times New Roman" w:hAnsi="Times New Roman"/>
                <w:bCs/>
                <w:sz w:val="24"/>
                <w:szCs w:val="24"/>
              </w:rPr>
              <w:t xml:space="preserve">Фамилия </w:t>
            </w:r>
          </w:p>
        </w:tc>
        <w:tc>
          <w:tcPr>
            <w:tcW w:w="5756" w:type="dxa"/>
            <w:tcBorders>
              <w:top w:val="single" w:sz="4" w:space="0" w:color="auto"/>
              <w:left w:val="single" w:sz="4" w:space="0" w:color="auto"/>
              <w:bottom w:val="single" w:sz="4" w:space="0" w:color="auto"/>
              <w:right w:val="single" w:sz="4" w:space="0" w:color="auto"/>
            </w:tcBorders>
          </w:tcPr>
          <w:p w14:paraId="6D13DA7E" w14:textId="77777777" w:rsidR="00E44795" w:rsidRPr="001432E8" w:rsidRDefault="00E44795" w:rsidP="006F35F7">
            <w:pPr>
              <w:spacing w:after="0" w:line="240" w:lineRule="auto"/>
              <w:jc w:val="both"/>
              <w:rPr>
                <w:rFonts w:ascii="Times New Roman" w:hAnsi="Times New Roman"/>
                <w:sz w:val="24"/>
                <w:szCs w:val="24"/>
              </w:rPr>
            </w:pPr>
          </w:p>
        </w:tc>
      </w:tr>
      <w:tr w:rsidR="00E44795" w:rsidRPr="001432E8" w14:paraId="0774B27C" w14:textId="77777777" w:rsidTr="006F35F7">
        <w:tc>
          <w:tcPr>
            <w:tcW w:w="3708" w:type="dxa"/>
            <w:tcBorders>
              <w:top w:val="single" w:sz="4" w:space="0" w:color="auto"/>
              <w:left w:val="single" w:sz="4" w:space="0" w:color="auto"/>
              <w:bottom w:val="single" w:sz="4" w:space="0" w:color="auto"/>
              <w:right w:val="single" w:sz="4" w:space="0" w:color="auto"/>
            </w:tcBorders>
          </w:tcPr>
          <w:p w14:paraId="235373F7" w14:textId="77777777" w:rsidR="00E44795" w:rsidRPr="001432E8" w:rsidRDefault="00E44795" w:rsidP="006F35F7">
            <w:pPr>
              <w:spacing w:after="0" w:line="240" w:lineRule="auto"/>
              <w:jc w:val="both"/>
              <w:rPr>
                <w:rFonts w:ascii="Times New Roman" w:hAnsi="Times New Roman"/>
                <w:bCs/>
                <w:sz w:val="24"/>
                <w:szCs w:val="24"/>
              </w:rPr>
            </w:pPr>
            <w:r w:rsidRPr="001432E8">
              <w:rPr>
                <w:rFonts w:ascii="Times New Roman" w:hAnsi="Times New Roman"/>
                <w:bCs/>
                <w:sz w:val="24"/>
                <w:szCs w:val="24"/>
              </w:rPr>
              <w:t>Имя</w:t>
            </w:r>
          </w:p>
        </w:tc>
        <w:tc>
          <w:tcPr>
            <w:tcW w:w="5756" w:type="dxa"/>
            <w:tcBorders>
              <w:top w:val="single" w:sz="4" w:space="0" w:color="auto"/>
              <w:left w:val="single" w:sz="4" w:space="0" w:color="auto"/>
              <w:bottom w:val="single" w:sz="4" w:space="0" w:color="auto"/>
              <w:right w:val="single" w:sz="4" w:space="0" w:color="auto"/>
            </w:tcBorders>
          </w:tcPr>
          <w:p w14:paraId="53949DC0" w14:textId="77777777" w:rsidR="00E44795" w:rsidRPr="001432E8" w:rsidRDefault="00E44795" w:rsidP="006F35F7">
            <w:pPr>
              <w:spacing w:after="0" w:line="240" w:lineRule="auto"/>
              <w:jc w:val="both"/>
              <w:rPr>
                <w:rFonts w:ascii="Times New Roman" w:hAnsi="Times New Roman"/>
                <w:sz w:val="24"/>
                <w:szCs w:val="24"/>
              </w:rPr>
            </w:pPr>
          </w:p>
        </w:tc>
      </w:tr>
      <w:tr w:rsidR="00E44795" w:rsidRPr="001432E8" w14:paraId="5AF8D950" w14:textId="77777777" w:rsidTr="006F35F7">
        <w:tc>
          <w:tcPr>
            <w:tcW w:w="3708" w:type="dxa"/>
            <w:tcBorders>
              <w:top w:val="single" w:sz="4" w:space="0" w:color="auto"/>
              <w:left w:val="single" w:sz="4" w:space="0" w:color="auto"/>
              <w:bottom w:val="single" w:sz="4" w:space="0" w:color="auto"/>
              <w:right w:val="single" w:sz="4" w:space="0" w:color="auto"/>
            </w:tcBorders>
          </w:tcPr>
          <w:p w14:paraId="22EFE975" w14:textId="77777777" w:rsidR="00E44795" w:rsidRPr="001432E8" w:rsidRDefault="00E44795" w:rsidP="006F35F7">
            <w:pPr>
              <w:spacing w:after="0" w:line="240" w:lineRule="auto"/>
              <w:jc w:val="both"/>
              <w:rPr>
                <w:rFonts w:ascii="Times New Roman" w:hAnsi="Times New Roman"/>
                <w:bCs/>
                <w:sz w:val="24"/>
                <w:szCs w:val="24"/>
              </w:rPr>
            </w:pPr>
            <w:r w:rsidRPr="001432E8">
              <w:rPr>
                <w:rFonts w:ascii="Times New Roman" w:hAnsi="Times New Roman"/>
                <w:bCs/>
                <w:sz w:val="24"/>
                <w:szCs w:val="24"/>
              </w:rPr>
              <w:t>Отчество</w:t>
            </w:r>
          </w:p>
        </w:tc>
        <w:tc>
          <w:tcPr>
            <w:tcW w:w="5756" w:type="dxa"/>
            <w:tcBorders>
              <w:top w:val="single" w:sz="4" w:space="0" w:color="auto"/>
              <w:left w:val="single" w:sz="4" w:space="0" w:color="auto"/>
              <w:bottom w:val="single" w:sz="4" w:space="0" w:color="auto"/>
              <w:right w:val="single" w:sz="4" w:space="0" w:color="auto"/>
            </w:tcBorders>
          </w:tcPr>
          <w:p w14:paraId="68DBFFFF" w14:textId="77777777" w:rsidR="00E44795" w:rsidRPr="001432E8" w:rsidRDefault="00E44795" w:rsidP="006F35F7">
            <w:pPr>
              <w:spacing w:after="0" w:line="240" w:lineRule="auto"/>
              <w:jc w:val="both"/>
              <w:rPr>
                <w:rFonts w:ascii="Times New Roman" w:hAnsi="Times New Roman"/>
                <w:sz w:val="24"/>
                <w:szCs w:val="24"/>
              </w:rPr>
            </w:pPr>
          </w:p>
        </w:tc>
      </w:tr>
      <w:tr w:rsidR="00E44795" w:rsidRPr="001432E8" w14:paraId="10584362" w14:textId="77777777" w:rsidTr="006F35F7">
        <w:tc>
          <w:tcPr>
            <w:tcW w:w="3708" w:type="dxa"/>
            <w:tcBorders>
              <w:top w:val="single" w:sz="4" w:space="0" w:color="auto"/>
              <w:left w:val="single" w:sz="4" w:space="0" w:color="auto"/>
              <w:bottom w:val="single" w:sz="4" w:space="0" w:color="auto"/>
              <w:right w:val="single" w:sz="4" w:space="0" w:color="auto"/>
            </w:tcBorders>
          </w:tcPr>
          <w:p w14:paraId="17B5BFAF" w14:textId="77777777" w:rsidR="00E44795" w:rsidRPr="001432E8" w:rsidRDefault="00E44795" w:rsidP="006F35F7">
            <w:pPr>
              <w:spacing w:after="0" w:line="240" w:lineRule="auto"/>
              <w:jc w:val="both"/>
              <w:rPr>
                <w:rFonts w:ascii="Times New Roman" w:hAnsi="Times New Roman"/>
                <w:bCs/>
                <w:sz w:val="24"/>
                <w:szCs w:val="24"/>
              </w:rPr>
            </w:pPr>
            <w:r w:rsidRPr="001432E8">
              <w:rPr>
                <w:rFonts w:ascii="Times New Roman" w:hAnsi="Times New Roman"/>
                <w:bCs/>
                <w:sz w:val="24"/>
                <w:szCs w:val="24"/>
              </w:rPr>
              <w:t>Название организации</w:t>
            </w:r>
          </w:p>
        </w:tc>
        <w:tc>
          <w:tcPr>
            <w:tcW w:w="5756" w:type="dxa"/>
            <w:tcBorders>
              <w:top w:val="single" w:sz="4" w:space="0" w:color="auto"/>
              <w:left w:val="single" w:sz="4" w:space="0" w:color="auto"/>
              <w:bottom w:val="single" w:sz="4" w:space="0" w:color="auto"/>
              <w:right w:val="single" w:sz="4" w:space="0" w:color="auto"/>
            </w:tcBorders>
          </w:tcPr>
          <w:p w14:paraId="32876C73" w14:textId="77777777" w:rsidR="00E44795" w:rsidRPr="001432E8" w:rsidRDefault="00E44795" w:rsidP="006F35F7">
            <w:pPr>
              <w:spacing w:after="0" w:line="240" w:lineRule="auto"/>
              <w:jc w:val="both"/>
              <w:rPr>
                <w:rFonts w:ascii="Times New Roman" w:hAnsi="Times New Roman"/>
                <w:sz w:val="24"/>
                <w:szCs w:val="24"/>
              </w:rPr>
            </w:pPr>
          </w:p>
        </w:tc>
      </w:tr>
      <w:tr w:rsidR="00E44795" w:rsidRPr="001432E8" w14:paraId="6240BD29" w14:textId="77777777" w:rsidTr="006F35F7">
        <w:tc>
          <w:tcPr>
            <w:tcW w:w="3708" w:type="dxa"/>
            <w:tcBorders>
              <w:top w:val="single" w:sz="4" w:space="0" w:color="auto"/>
              <w:left w:val="single" w:sz="4" w:space="0" w:color="auto"/>
              <w:bottom w:val="single" w:sz="4" w:space="0" w:color="auto"/>
              <w:right w:val="single" w:sz="4" w:space="0" w:color="auto"/>
            </w:tcBorders>
          </w:tcPr>
          <w:p w14:paraId="251DC4A5" w14:textId="77777777" w:rsidR="00E44795" w:rsidRPr="001432E8" w:rsidRDefault="00E44795" w:rsidP="006F35F7">
            <w:pPr>
              <w:spacing w:after="0" w:line="240" w:lineRule="auto"/>
              <w:jc w:val="both"/>
              <w:rPr>
                <w:rFonts w:ascii="Times New Roman" w:hAnsi="Times New Roman"/>
                <w:bCs/>
                <w:sz w:val="24"/>
                <w:szCs w:val="24"/>
              </w:rPr>
            </w:pPr>
            <w:r w:rsidRPr="001432E8">
              <w:rPr>
                <w:rFonts w:ascii="Times New Roman" w:hAnsi="Times New Roman"/>
                <w:bCs/>
                <w:sz w:val="24"/>
                <w:szCs w:val="24"/>
              </w:rPr>
              <w:t>Ученая степень, ученое звание</w:t>
            </w:r>
          </w:p>
        </w:tc>
        <w:tc>
          <w:tcPr>
            <w:tcW w:w="5756" w:type="dxa"/>
            <w:tcBorders>
              <w:top w:val="single" w:sz="4" w:space="0" w:color="auto"/>
              <w:left w:val="single" w:sz="4" w:space="0" w:color="auto"/>
              <w:bottom w:val="single" w:sz="4" w:space="0" w:color="auto"/>
              <w:right w:val="single" w:sz="4" w:space="0" w:color="auto"/>
            </w:tcBorders>
          </w:tcPr>
          <w:p w14:paraId="020DB0B5" w14:textId="77777777" w:rsidR="00E44795" w:rsidRPr="001432E8" w:rsidRDefault="00E44795" w:rsidP="006F35F7">
            <w:pPr>
              <w:spacing w:after="0" w:line="240" w:lineRule="auto"/>
              <w:jc w:val="both"/>
              <w:rPr>
                <w:rFonts w:ascii="Times New Roman" w:hAnsi="Times New Roman"/>
                <w:sz w:val="24"/>
                <w:szCs w:val="24"/>
              </w:rPr>
            </w:pPr>
          </w:p>
        </w:tc>
      </w:tr>
      <w:tr w:rsidR="00E44795" w:rsidRPr="001432E8" w14:paraId="7FE53B9F" w14:textId="77777777" w:rsidTr="006F35F7">
        <w:tc>
          <w:tcPr>
            <w:tcW w:w="3708" w:type="dxa"/>
            <w:tcBorders>
              <w:top w:val="single" w:sz="4" w:space="0" w:color="auto"/>
              <w:left w:val="single" w:sz="4" w:space="0" w:color="auto"/>
              <w:bottom w:val="single" w:sz="4" w:space="0" w:color="auto"/>
              <w:right w:val="single" w:sz="4" w:space="0" w:color="auto"/>
            </w:tcBorders>
          </w:tcPr>
          <w:p w14:paraId="68A5AA95" w14:textId="77777777" w:rsidR="00E44795" w:rsidRPr="001432E8" w:rsidRDefault="00E44795" w:rsidP="006F35F7">
            <w:pPr>
              <w:spacing w:after="0" w:line="240" w:lineRule="auto"/>
              <w:jc w:val="both"/>
              <w:rPr>
                <w:rFonts w:ascii="Times New Roman" w:hAnsi="Times New Roman"/>
                <w:bCs/>
                <w:sz w:val="24"/>
                <w:szCs w:val="24"/>
              </w:rPr>
            </w:pPr>
            <w:r w:rsidRPr="001432E8">
              <w:rPr>
                <w:rFonts w:ascii="Times New Roman" w:hAnsi="Times New Roman"/>
                <w:bCs/>
                <w:sz w:val="24"/>
                <w:szCs w:val="24"/>
              </w:rPr>
              <w:t xml:space="preserve">Форма участия </w:t>
            </w:r>
          </w:p>
        </w:tc>
        <w:tc>
          <w:tcPr>
            <w:tcW w:w="5756" w:type="dxa"/>
            <w:tcBorders>
              <w:top w:val="single" w:sz="4" w:space="0" w:color="auto"/>
              <w:left w:val="single" w:sz="4" w:space="0" w:color="auto"/>
              <w:bottom w:val="single" w:sz="4" w:space="0" w:color="auto"/>
              <w:right w:val="single" w:sz="4" w:space="0" w:color="auto"/>
            </w:tcBorders>
          </w:tcPr>
          <w:p w14:paraId="368DFB0F" w14:textId="77777777" w:rsidR="00E44795" w:rsidRPr="001432E8" w:rsidRDefault="00E44795" w:rsidP="006F35F7">
            <w:pPr>
              <w:spacing w:after="0" w:line="240" w:lineRule="auto"/>
              <w:jc w:val="both"/>
              <w:rPr>
                <w:rFonts w:ascii="Times New Roman" w:hAnsi="Times New Roman"/>
                <w:sz w:val="24"/>
                <w:szCs w:val="24"/>
              </w:rPr>
            </w:pPr>
          </w:p>
        </w:tc>
      </w:tr>
      <w:tr w:rsidR="00E44795" w:rsidRPr="001432E8" w14:paraId="55C162A6" w14:textId="77777777" w:rsidTr="006F35F7">
        <w:tc>
          <w:tcPr>
            <w:tcW w:w="3708" w:type="dxa"/>
            <w:tcBorders>
              <w:top w:val="single" w:sz="4" w:space="0" w:color="auto"/>
              <w:left w:val="single" w:sz="4" w:space="0" w:color="auto"/>
              <w:bottom w:val="single" w:sz="4" w:space="0" w:color="auto"/>
              <w:right w:val="single" w:sz="4" w:space="0" w:color="auto"/>
            </w:tcBorders>
          </w:tcPr>
          <w:p w14:paraId="182D466A" w14:textId="77777777" w:rsidR="00E44795" w:rsidRPr="001432E8" w:rsidRDefault="00E44795" w:rsidP="006F35F7">
            <w:pPr>
              <w:spacing w:after="0" w:line="240" w:lineRule="auto"/>
              <w:jc w:val="both"/>
              <w:rPr>
                <w:rFonts w:ascii="Times New Roman" w:hAnsi="Times New Roman"/>
                <w:bCs/>
                <w:sz w:val="24"/>
                <w:szCs w:val="24"/>
              </w:rPr>
            </w:pPr>
            <w:r w:rsidRPr="001432E8">
              <w:rPr>
                <w:rFonts w:ascii="Times New Roman" w:hAnsi="Times New Roman"/>
                <w:bCs/>
                <w:sz w:val="24"/>
                <w:szCs w:val="24"/>
              </w:rPr>
              <w:t>Телефон</w:t>
            </w:r>
          </w:p>
        </w:tc>
        <w:tc>
          <w:tcPr>
            <w:tcW w:w="5756" w:type="dxa"/>
            <w:tcBorders>
              <w:top w:val="single" w:sz="4" w:space="0" w:color="auto"/>
              <w:left w:val="single" w:sz="4" w:space="0" w:color="auto"/>
              <w:bottom w:val="single" w:sz="4" w:space="0" w:color="auto"/>
              <w:right w:val="single" w:sz="4" w:space="0" w:color="auto"/>
            </w:tcBorders>
          </w:tcPr>
          <w:p w14:paraId="1BF30988" w14:textId="77777777" w:rsidR="00E44795" w:rsidRPr="001432E8" w:rsidRDefault="00E44795" w:rsidP="006F35F7">
            <w:pPr>
              <w:spacing w:after="0" w:line="240" w:lineRule="auto"/>
              <w:jc w:val="both"/>
              <w:rPr>
                <w:rFonts w:ascii="Times New Roman" w:hAnsi="Times New Roman"/>
                <w:sz w:val="24"/>
                <w:szCs w:val="24"/>
              </w:rPr>
            </w:pPr>
          </w:p>
        </w:tc>
      </w:tr>
      <w:tr w:rsidR="00E44795" w:rsidRPr="001432E8" w14:paraId="405334E3" w14:textId="77777777" w:rsidTr="006F35F7">
        <w:tc>
          <w:tcPr>
            <w:tcW w:w="3708" w:type="dxa"/>
            <w:tcBorders>
              <w:top w:val="single" w:sz="4" w:space="0" w:color="auto"/>
              <w:left w:val="single" w:sz="4" w:space="0" w:color="auto"/>
              <w:bottom w:val="single" w:sz="4" w:space="0" w:color="auto"/>
              <w:right w:val="single" w:sz="4" w:space="0" w:color="auto"/>
            </w:tcBorders>
          </w:tcPr>
          <w:p w14:paraId="76F255A4" w14:textId="77777777" w:rsidR="00E44795" w:rsidRPr="001432E8" w:rsidRDefault="00E44795" w:rsidP="006F35F7">
            <w:pPr>
              <w:spacing w:after="0" w:line="240" w:lineRule="auto"/>
              <w:jc w:val="both"/>
              <w:rPr>
                <w:rFonts w:ascii="Times New Roman" w:hAnsi="Times New Roman"/>
                <w:bCs/>
                <w:sz w:val="24"/>
                <w:szCs w:val="24"/>
              </w:rPr>
            </w:pPr>
            <w:r w:rsidRPr="001432E8">
              <w:rPr>
                <w:rFonts w:ascii="Times New Roman" w:hAnsi="Times New Roman"/>
                <w:bCs/>
                <w:caps/>
                <w:sz w:val="24"/>
                <w:szCs w:val="24"/>
                <w:lang w:val="en-US"/>
              </w:rPr>
              <w:t>e</w:t>
            </w:r>
            <w:r w:rsidRPr="001432E8">
              <w:rPr>
                <w:rFonts w:ascii="Times New Roman" w:hAnsi="Times New Roman"/>
                <w:bCs/>
                <w:sz w:val="24"/>
                <w:szCs w:val="24"/>
              </w:rPr>
              <w:t>-</w:t>
            </w:r>
            <w:r w:rsidRPr="001432E8">
              <w:rPr>
                <w:rFonts w:ascii="Times New Roman" w:hAnsi="Times New Roman"/>
                <w:bCs/>
                <w:sz w:val="24"/>
                <w:szCs w:val="24"/>
                <w:lang w:val="en-US"/>
              </w:rPr>
              <w:t>mail</w:t>
            </w:r>
          </w:p>
        </w:tc>
        <w:tc>
          <w:tcPr>
            <w:tcW w:w="5756" w:type="dxa"/>
            <w:tcBorders>
              <w:top w:val="single" w:sz="4" w:space="0" w:color="auto"/>
              <w:left w:val="single" w:sz="4" w:space="0" w:color="auto"/>
              <w:bottom w:val="single" w:sz="4" w:space="0" w:color="auto"/>
              <w:right w:val="single" w:sz="4" w:space="0" w:color="auto"/>
            </w:tcBorders>
          </w:tcPr>
          <w:p w14:paraId="49CC5E87" w14:textId="77777777" w:rsidR="00E44795" w:rsidRPr="001432E8" w:rsidRDefault="00E44795" w:rsidP="006F35F7">
            <w:pPr>
              <w:spacing w:after="0" w:line="240" w:lineRule="auto"/>
              <w:jc w:val="both"/>
              <w:rPr>
                <w:rFonts w:ascii="Times New Roman" w:hAnsi="Times New Roman"/>
                <w:sz w:val="24"/>
                <w:szCs w:val="24"/>
                <w:lang w:val="en-US"/>
              </w:rPr>
            </w:pPr>
          </w:p>
        </w:tc>
      </w:tr>
      <w:tr w:rsidR="004144D8" w:rsidRPr="001432E8" w14:paraId="5BEA2D97" w14:textId="77777777" w:rsidTr="006F35F7">
        <w:tc>
          <w:tcPr>
            <w:tcW w:w="3708" w:type="dxa"/>
            <w:tcBorders>
              <w:top w:val="single" w:sz="4" w:space="0" w:color="auto"/>
              <w:left w:val="single" w:sz="4" w:space="0" w:color="auto"/>
              <w:bottom w:val="single" w:sz="4" w:space="0" w:color="auto"/>
              <w:right w:val="single" w:sz="4" w:space="0" w:color="auto"/>
            </w:tcBorders>
          </w:tcPr>
          <w:p w14:paraId="4D3E2806" w14:textId="3CD0AEDA" w:rsidR="004144D8" w:rsidRPr="004144D8" w:rsidRDefault="004144D8" w:rsidP="006F35F7">
            <w:pPr>
              <w:spacing w:after="0" w:line="240" w:lineRule="auto"/>
              <w:jc w:val="both"/>
              <w:rPr>
                <w:rFonts w:ascii="Times New Roman" w:hAnsi="Times New Roman"/>
                <w:bCs/>
                <w:caps/>
                <w:sz w:val="24"/>
                <w:szCs w:val="24"/>
              </w:rPr>
            </w:pPr>
            <w:r>
              <w:rPr>
                <w:rFonts w:ascii="Times New Roman" w:hAnsi="Times New Roman"/>
                <w:bCs/>
                <w:sz w:val="24"/>
                <w:szCs w:val="24"/>
              </w:rPr>
              <w:t>Секция</w:t>
            </w:r>
          </w:p>
        </w:tc>
        <w:tc>
          <w:tcPr>
            <w:tcW w:w="5756" w:type="dxa"/>
            <w:tcBorders>
              <w:top w:val="single" w:sz="4" w:space="0" w:color="auto"/>
              <w:left w:val="single" w:sz="4" w:space="0" w:color="auto"/>
              <w:bottom w:val="single" w:sz="4" w:space="0" w:color="auto"/>
              <w:right w:val="single" w:sz="4" w:space="0" w:color="auto"/>
            </w:tcBorders>
          </w:tcPr>
          <w:p w14:paraId="64924EE9" w14:textId="77777777" w:rsidR="004144D8" w:rsidRPr="001432E8" w:rsidRDefault="004144D8" w:rsidP="006F35F7">
            <w:pPr>
              <w:spacing w:after="0" w:line="240" w:lineRule="auto"/>
              <w:jc w:val="both"/>
              <w:rPr>
                <w:rFonts w:ascii="Times New Roman" w:hAnsi="Times New Roman"/>
                <w:sz w:val="24"/>
                <w:szCs w:val="24"/>
                <w:lang w:val="en-US"/>
              </w:rPr>
            </w:pPr>
          </w:p>
        </w:tc>
      </w:tr>
      <w:tr w:rsidR="00E44795" w:rsidRPr="001432E8" w14:paraId="363AE1CB" w14:textId="77777777" w:rsidTr="006F35F7">
        <w:tc>
          <w:tcPr>
            <w:tcW w:w="3708" w:type="dxa"/>
            <w:tcBorders>
              <w:top w:val="single" w:sz="4" w:space="0" w:color="auto"/>
              <w:left w:val="single" w:sz="4" w:space="0" w:color="auto"/>
              <w:bottom w:val="single" w:sz="4" w:space="0" w:color="auto"/>
              <w:right w:val="single" w:sz="4" w:space="0" w:color="auto"/>
            </w:tcBorders>
          </w:tcPr>
          <w:p w14:paraId="5320CC1E" w14:textId="77777777" w:rsidR="00E44795" w:rsidRPr="001432E8" w:rsidRDefault="00E44795" w:rsidP="006F35F7">
            <w:pPr>
              <w:spacing w:after="0" w:line="240" w:lineRule="auto"/>
              <w:jc w:val="both"/>
              <w:rPr>
                <w:rFonts w:ascii="Times New Roman" w:hAnsi="Times New Roman"/>
                <w:bCs/>
                <w:sz w:val="24"/>
                <w:szCs w:val="24"/>
              </w:rPr>
            </w:pPr>
            <w:r w:rsidRPr="001432E8">
              <w:rPr>
                <w:rFonts w:ascii="Times New Roman" w:hAnsi="Times New Roman"/>
                <w:bCs/>
                <w:sz w:val="24"/>
                <w:szCs w:val="24"/>
              </w:rPr>
              <w:t>Тема доклада (статьи)</w:t>
            </w:r>
          </w:p>
        </w:tc>
        <w:tc>
          <w:tcPr>
            <w:tcW w:w="5756" w:type="dxa"/>
            <w:tcBorders>
              <w:top w:val="single" w:sz="4" w:space="0" w:color="auto"/>
              <w:left w:val="single" w:sz="4" w:space="0" w:color="auto"/>
              <w:bottom w:val="single" w:sz="4" w:space="0" w:color="auto"/>
              <w:right w:val="single" w:sz="4" w:space="0" w:color="auto"/>
            </w:tcBorders>
          </w:tcPr>
          <w:p w14:paraId="2C438B11" w14:textId="77777777" w:rsidR="00E44795" w:rsidRPr="001432E8" w:rsidRDefault="00E44795" w:rsidP="006F35F7">
            <w:pPr>
              <w:spacing w:after="0" w:line="240" w:lineRule="auto"/>
              <w:jc w:val="both"/>
              <w:rPr>
                <w:rFonts w:ascii="Times New Roman" w:hAnsi="Times New Roman"/>
                <w:sz w:val="24"/>
                <w:szCs w:val="24"/>
              </w:rPr>
            </w:pPr>
          </w:p>
        </w:tc>
      </w:tr>
      <w:tr w:rsidR="00E44795" w:rsidRPr="001432E8" w14:paraId="4CB95BF5" w14:textId="77777777" w:rsidTr="006F35F7">
        <w:tc>
          <w:tcPr>
            <w:tcW w:w="3708" w:type="dxa"/>
            <w:tcBorders>
              <w:top w:val="single" w:sz="4" w:space="0" w:color="auto"/>
              <w:left w:val="single" w:sz="4" w:space="0" w:color="auto"/>
              <w:bottom w:val="single" w:sz="4" w:space="0" w:color="auto"/>
              <w:right w:val="single" w:sz="4" w:space="0" w:color="auto"/>
            </w:tcBorders>
          </w:tcPr>
          <w:p w14:paraId="0BF501B1" w14:textId="77777777" w:rsidR="00E44795" w:rsidRPr="001432E8" w:rsidRDefault="00E44795" w:rsidP="006F35F7">
            <w:pPr>
              <w:spacing w:after="0" w:line="240" w:lineRule="auto"/>
              <w:jc w:val="both"/>
              <w:rPr>
                <w:rFonts w:ascii="Times New Roman" w:hAnsi="Times New Roman"/>
                <w:bCs/>
                <w:sz w:val="24"/>
                <w:szCs w:val="24"/>
              </w:rPr>
            </w:pPr>
            <w:r w:rsidRPr="001432E8">
              <w:rPr>
                <w:rFonts w:ascii="Times New Roman" w:hAnsi="Times New Roman"/>
                <w:b/>
                <w:sz w:val="24"/>
                <w:szCs w:val="24"/>
              </w:rPr>
              <w:t>Тематическое направление</w:t>
            </w:r>
          </w:p>
        </w:tc>
        <w:tc>
          <w:tcPr>
            <w:tcW w:w="5756" w:type="dxa"/>
            <w:tcBorders>
              <w:top w:val="single" w:sz="4" w:space="0" w:color="auto"/>
              <w:left w:val="single" w:sz="4" w:space="0" w:color="auto"/>
              <w:bottom w:val="single" w:sz="4" w:space="0" w:color="auto"/>
              <w:right w:val="single" w:sz="4" w:space="0" w:color="auto"/>
            </w:tcBorders>
          </w:tcPr>
          <w:p w14:paraId="514E87B7" w14:textId="77777777" w:rsidR="00E44795" w:rsidRPr="001432E8" w:rsidRDefault="00E44795" w:rsidP="006F35F7">
            <w:pPr>
              <w:spacing w:after="0" w:line="240" w:lineRule="auto"/>
              <w:jc w:val="both"/>
              <w:rPr>
                <w:rFonts w:ascii="Times New Roman" w:hAnsi="Times New Roman"/>
                <w:sz w:val="24"/>
                <w:szCs w:val="24"/>
              </w:rPr>
            </w:pPr>
          </w:p>
        </w:tc>
      </w:tr>
    </w:tbl>
    <w:p w14:paraId="7E09B618" w14:textId="77777777" w:rsidR="00E44795" w:rsidRPr="001432E8" w:rsidRDefault="00E44795" w:rsidP="00E44795">
      <w:pPr>
        <w:widowControl w:val="0"/>
        <w:autoSpaceDE w:val="0"/>
        <w:autoSpaceDN w:val="0"/>
        <w:adjustRightInd w:val="0"/>
        <w:spacing w:after="0" w:line="240" w:lineRule="auto"/>
        <w:jc w:val="both"/>
        <w:rPr>
          <w:rFonts w:ascii="Times New Roman" w:hAnsi="Times New Roman"/>
          <w:sz w:val="24"/>
          <w:szCs w:val="24"/>
        </w:rPr>
      </w:pPr>
    </w:p>
    <w:p w14:paraId="559BACBB" w14:textId="77777777" w:rsidR="002C1948" w:rsidRPr="001432E8" w:rsidRDefault="002C1948" w:rsidP="00E44795">
      <w:pPr>
        <w:spacing w:after="0" w:line="240" w:lineRule="auto"/>
        <w:ind w:firstLine="540"/>
        <w:jc w:val="both"/>
        <w:outlineLvl w:val="0"/>
        <w:rPr>
          <w:rFonts w:ascii="Times New Roman" w:hAnsi="Times New Roman"/>
          <w:b/>
          <w:bCs/>
          <w:kern w:val="36"/>
          <w:sz w:val="24"/>
          <w:szCs w:val="24"/>
        </w:rPr>
      </w:pPr>
    </w:p>
    <w:p w14:paraId="503E5F12" w14:textId="77777777" w:rsidR="00E44795" w:rsidRPr="001432E8" w:rsidRDefault="00E44795" w:rsidP="00E44795">
      <w:pPr>
        <w:spacing w:after="0" w:line="240" w:lineRule="auto"/>
        <w:ind w:firstLine="540"/>
        <w:jc w:val="both"/>
        <w:outlineLvl w:val="0"/>
        <w:rPr>
          <w:rFonts w:ascii="Times New Roman" w:hAnsi="Times New Roman"/>
          <w:b/>
          <w:bCs/>
          <w:kern w:val="36"/>
          <w:sz w:val="24"/>
          <w:szCs w:val="24"/>
        </w:rPr>
      </w:pPr>
      <w:r w:rsidRPr="001432E8">
        <w:rPr>
          <w:rFonts w:ascii="Times New Roman" w:hAnsi="Times New Roman"/>
          <w:b/>
          <w:bCs/>
          <w:kern w:val="36"/>
          <w:sz w:val="24"/>
          <w:szCs w:val="24"/>
        </w:rPr>
        <w:t>Примеры оформления статьи</w:t>
      </w:r>
    </w:p>
    <w:p w14:paraId="03D206EA" w14:textId="77777777" w:rsidR="002C1948" w:rsidRPr="001432E8" w:rsidRDefault="002C1948" w:rsidP="00E44795">
      <w:pPr>
        <w:spacing w:after="0" w:line="240" w:lineRule="auto"/>
        <w:ind w:firstLine="540"/>
        <w:jc w:val="both"/>
        <w:outlineLvl w:val="0"/>
        <w:rPr>
          <w:rFonts w:ascii="Times New Roman" w:hAnsi="Times New Roman"/>
          <w:bCs/>
          <w:kern w:val="36"/>
          <w:sz w:val="24"/>
          <w:szCs w:val="24"/>
        </w:rPr>
      </w:pPr>
    </w:p>
    <w:p w14:paraId="2B5FFC87" w14:textId="77777777" w:rsidR="00E44795" w:rsidRPr="001432E8" w:rsidRDefault="00E44795" w:rsidP="00E44795">
      <w:pPr>
        <w:spacing w:after="0" w:line="240" w:lineRule="auto"/>
        <w:ind w:firstLine="540"/>
        <w:jc w:val="both"/>
        <w:outlineLvl w:val="0"/>
        <w:rPr>
          <w:rFonts w:ascii="Times New Roman" w:hAnsi="Times New Roman"/>
          <w:bCs/>
          <w:kern w:val="36"/>
          <w:sz w:val="24"/>
          <w:szCs w:val="24"/>
        </w:rPr>
      </w:pPr>
      <w:r w:rsidRPr="001432E8">
        <w:rPr>
          <w:rFonts w:ascii="Times New Roman" w:hAnsi="Times New Roman"/>
          <w:bCs/>
          <w:kern w:val="36"/>
          <w:sz w:val="24"/>
          <w:szCs w:val="24"/>
        </w:rPr>
        <w:t>УДК 327.7:327</w:t>
      </w:r>
    </w:p>
    <w:p w14:paraId="1C677F64" w14:textId="77777777" w:rsidR="00E44795" w:rsidRPr="001432E8" w:rsidRDefault="00E44795" w:rsidP="00E44795">
      <w:pPr>
        <w:spacing w:after="0" w:line="240" w:lineRule="auto"/>
        <w:ind w:firstLine="540"/>
        <w:jc w:val="both"/>
        <w:outlineLvl w:val="0"/>
        <w:rPr>
          <w:rFonts w:ascii="Times New Roman" w:hAnsi="Times New Roman"/>
          <w:bCs/>
          <w:kern w:val="36"/>
          <w:sz w:val="24"/>
          <w:szCs w:val="24"/>
        </w:rPr>
      </w:pPr>
    </w:p>
    <w:p w14:paraId="498EE995" w14:textId="77777777" w:rsidR="00E44795" w:rsidRPr="001432E8" w:rsidRDefault="00E44795" w:rsidP="00E44795">
      <w:pPr>
        <w:spacing w:after="0" w:line="240" w:lineRule="auto"/>
        <w:ind w:firstLine="540"/>
        <w:jc w:val="center"/>
        <w:outlineLvl w:val="0"/>
        <w:rPr>
          <w:rFonts w:ascii="Times New Roman" w:hAnsi="Times New Roman"/>
          <w:b/>
          <w:bCs/>
          <w:kern w:val="36"/>
          <w:sz w:val="24"/>
          <w:szCs w:val="24"/>
        </w:rPr>
      </w:pPr>
      <w:r w:rsidRPr="001432E8">
        <w:rPr>
          <w:rFonts w:ascii="Times New Roman" w:hAnsi="Times New Roman"/>
          <w:b/>
          <w:bCs/>
          <w:kern w:val="36"/>
          <w:sz w:val="24"/>
          <w:szCs w:val="24"/>
        </w:rPr>
        <w:t>ПОЛИТИЧЕСКИЕ ДИСКУССИИ В США ВОКРУГ ПЕРСПЕКТИВ ОТНОШЕНИЙ С ШОС</w:t>
      </w:r>
    </w:p>
    <w:p w14:paraId="0AA3D332" w14:textId="77777777" w:rsidR="00E44795" w:rsidRPr="001432E8" w:rsidRDefault="00E44795" w:rsidP="00E44795">
      <w:pPr>
        <w:spacing w:after="0" w:line="240" w:lineRule="auto"/>
        <w:ind w:firstLine="540"/>
        <w:jc w:val="center"/>
        <w:outlineLvl w:val="0"/>
        <w:rPr>
          <w:rFonts w:ascii="Times New Roman" w:hAnsi="Times New Roman"/>
          <w:bCs/>
          <w:kern w:val="36"/>
          <w:sz w:val="24"/>
          <w:szCs w:val="24"/>
        </w:rPr>
      </w:pPr>
    </w:p>
    <w:p w14:paraId="49E9E561" w14:textId="77777777" w:rsidR="00E44795" w:rsidRPr="001432E8" w:rsidRDefault="00E44795" w:rsidP="00E44795">
      <w:pPr>
        <w:spacing w:after="0" w:line="240" w:lineRule="auto"/>
        <w:ind w:firstLine="540"/>
        <w:jc w:val="center"/>
        <w:outlineLvl w:val="0"/>
        <w:rPr>
          <w:rFonts w:ascii="Times New Roman" w:hAnsi="Times New Roman"/>
          <w:bCs/>
          <w:kern w:val="36"/>
          <w:sz w:val="24"/>
          <w:szCs w:val="24"/>
          <w:vertAlign w:val="superscript"/>
        </w:rPr>
      </w:pPr>
      <w:proofErr w:type="spellStart"/>
      <w:r w:rsidRPr="001432E8">
        <w:rPr>
          <w:rFonts w:ascii="Times New Roman" w:hAnsi="Times New Roman"/>
          <w:bCs/>
          <w:kern w:val="36"/>
          <w:sz w:val="24"/>
          <w:szCs w:val="24"/>
        </w:rPr>
        <w:t>Султангазин</w:t>
      </w:r>
      <w:proofErr w:type="spellEnd"/>
      <w:r w:rsidRPr="001432E8">
        <w:rPr>
          <w:rFonts w:ascii="Times New Roman" w:hAnsi="Times New Roman"/>
          <w:bCs/>
          <w:kern w:val="36"/>
          <w:sz w:val="24"/>
          <w:szCs w:val="24"/>
        </w:rPr>
        <w:t xml:space="preserve"> </w:t>
      </w:r>
      <w:proofErr w:type="gramStart"/>
      <w:r w:rsidRPr="001432E8">
        <w:rPr>
          <w:rFonts w:ascii="Times New Roman" w:hAnsi="Times New Roman"/>
          <w:bCs/>
          <w:kern w:val="36"/>
          <w:sz w:val="24"/>
          <w:szCs w:val="24"/>
        </w:rPr>
        <w:t>А.А.</w:t>
      </w:r>
      <w:r w:rsidRPr="001432E8">
        <w:rPr>
          <w:rFonts w:ascii="Times New Roman" w:hAnsi="Times New Roman"/>
          <w:bCs/>
          <w:kern w:val="36"/>
          <w:sz w:val="24"/>
          <w:szCs w:val="24"/>
          <w:vertAlign w:val="superscript"/>
        </w:rPr>
        <w:t>1</w:t>
      </w:r>
      <w:r w:rsidRPr="001432E8">
        <w:rPr>
          <w:rFonts w:ascii="Times New Roman" w:hAnsi="Times New Roman"/>
          <w:bCs/>
          <w:kern w:val="36"/>
          <w:sz w:val="24"/>
          <w:szCs w:val="24"/>
        </w:rPr>
        <w:t xml:space="preserve"> ,</w:t>
      </w:r>
      <w:proofErr w:type="gramEnd"/>
      <w:r w:rsidRPr="001432E8">
        <w:rPr>
          <w:rFonts w:ascii="Times New Roman" w:hAnsi="Times New Roman"/>
          <w:bCs/>
          <w:kern w:val="36"/>
          <w:sz w:val="24"/>
          <w:szCs w:val="24"/>
        </w:rPr>
        <w:t xml:space="preserve"> </w:t>
      </w:r>
      <w:proofErr w:type="spellStart"/>
      <w:r w:rsidRPr="001432E8">
        <w:rPr>
          <w:rFonts w:ascii="Times New Roman" w:hAnsi="Times New Roman"/>
          <w:bCs/>
          <w:kern w:val="36"/>
          <w:sz w:val="24"/>
          <w:szCs w:val="24"/>
        </w:rPr>
        <w:t>Раев</w:t>
      </w:r>
      <w:proofErr w:type="spellEnd"/>
      <w:r w:rsidRPr="001432E8">
        <w:rPr>
          <w:rFonts w:ascii="Times New Roman" w:hAnsi="Times New Roman"/>
          <w:bCs/>
          <w:kern w:val="36"/>
          <w:sz w:val="24"/>
          <w:szCs w:val="24"/>
        </w:rPr>
        <w:t xml:space="preserve"> Д.С.</w:t>
      </w:r>
      <w:r w:rsidRPr="001432E8">
        <w:rPr>
          <w:rFonts w:ascii="Times New Roman" w:hAnsi="Times New Roman"/>
          <w:bCs/>
          <w:kern w:val="36"/>
          <w:sz w:val="24"/>
          <w:szCs w:val="24"/>
          <w:vertAlign w:val="superscript"/>
        </w:rPr>
        <w:t>2</w:t>
      </w:r>
    </w:p>
    <w:p w14:paraId="2D118744" w14:textId="77777777" w:rsidR="00E44795" w:rsidRPr="001432E8" w:rsidRDefault="00E44795" w:rsidP="00E44795">
      <w:pPr>
        <w:spacing w:after="0" w:line="240" w:lineRule="auto"/>
        <w:ind w:firstLine="540"/>
        <w:jc w:val="center"/>
        <w:outlineLvl w:val="0"/>
        <w:rPr>
          <w:rFonts w:ascii="Times New Roman" w:hAnsi="Times New Roman"/>
          <w:bCs/>
          <w:kern w:val="36"/>
          <w:sz w:val="24"/>
          <w:szCs w:val="24"/>
        </w:rPr>
      </w:pPr>
      <w:r w:rsidRPr="001432E8">
        <w:rPr>
          <w:rFonts w:ascii="Times New Roman" w:hAnsi="Times New Roman"/>
          <w:bCs/>
          <w:kern w:val="36"/>
          <w:sz w:val="24"/>
          <w:szCs w:val="24"/>
          <w:vertAlign w:val="superscript"/>
        </w:rPr>
        <w:t>1</w:t>
      </w:r>
      <w:r w:rsidRPr="001432E8">
        <w:rPr>
          <w:rFonts w:ascii="Times New Roman" w:hAnsi="Times New Roman"/>
          <w:bCs/>
          <w:kern w:val="36"/>
          <w:sz w:val="24"/>
          <w:szCs w:val="24"/>
        </w:rPr>
        <w:t xml:space="preserve"> </w:t>
      </w:r>
      <w:proofErr w:type="spellStart"/>
      <w:r w:rsidRPr="001432E8">
        <w:rPr>
          <w:rFonts w:ascii="Times New Roman" w:hAnsi="Times New Roman"/>
          <w:bCs/>
          <w:kern w:val="36"/>
          <w:sz w:val="24"/>
          <w:szCs w:val="24"/>
        </w:rPr>
        <w:t>к.соц.н</w:t>
      </w:r>
      <w:proofErr w:type="spellEnd"/>
      <w:r w:rsidRPr="001432E8">
        <w:rPr>
          <w:rFonts w:ascii="Times New Roman" w:hAnsi="Times New Roman"/>
          <w:bCs/>
          <w:kern w:val="36"/>
          <w:sz w:val="24"/>
          <w:szCs w:val="24"/>
        </w:rPr>
        <w:t xml:space="preserve">., доцент </w:t>
      </w:r>
      <w:proofErr w:type="spellStart"/>
      <w:r w:rsidRPr="001432E8">
        <w:rPr>
          <w:rFonts w:ascii="Times New Roman" w:hAnsi="Times New Roman"/>
          <w:bCs/>
          <w:kern w:val="36"/>
          <w:sz w:val="24"/>
          <w:szCs w:val="24"/>
        </w:rPr>
        <w:t>КазУМОиМЯ</w:t>
      </w:r>
      <w:proofErr w:type="spellEnd"/>
      <w:r w:rsidRPr="001432E8">
        <w:rPr>
          <w:rFonts w:ascii="Times New Roman" w:hAnsi="Times New Roman"/>
          <w:bCs/>
          <w:kern w:val="36"/>
          <w:sz w:val="24"/>
          <w:szCs w:val="24"/>
        </w:rPr>
        <w:t xml:space="preserve"> им. </w:t>
      </w:r>
      <w:proofErr w:type="spellStart"/>
      <w:r w:rsidRPr="001432E8">
        <w:rPr>
          <w:rFonts w:ascii="Times New Roman" w:hAnsi="Times New Roman"/>
          <w:bCs/>
          <w:kern w:val="36"/>
          <w:sz w:val="24"/>
          <w:szCs w:val="24"/>
        </w:rPr>
        <w:t>Абылай</w:t>
      </w:r>
      <w:proofErr w:type="spellEnd"/>
      <w:r w:rsidRPr="001432E8">
        <w:rPr>
          <w:rFonts w:ascii="Times New Roman" w:hAnsi="Times New Roman"/>
          <w:bCs/>
          <w:kern w:val="36"/>
          <w:sz w:val="24"/>
          <w:szCs w:val="24"/>
        </w:rPr>
        <w:t xml:space="preserve"> хана, Алматы, Казахстан</w:t>
      </w:r>
    </w:p>
    <w:p w14:paraId="147F0B0E" w14:textId="77777777" w:rsidR="00E44795" w:rsidRPr="001432E8" w:rsidRDefault="00E44795" w:rsidP="00E44795">
      <w:pPr>
        <w:spacing w:after="0" w:line="240" w:lineRule="auto"/>
        <w:ind w:firstLine="540"/>
        <w:jc w:val="center"/>
        <w:outlineLvl w:val="0"/>
        <w:rPr>
          <w:rFonts w:ascii="Times New Roman" w:hAnsi="Times New Roman"/>
          <w:bCs/>
          <w:kern w:val="36"/>
          <w:sz w:val="24"/>
          <w:szCs w:val="24"/>
        </w:rPr>
      </w:pPr>
      <w:r w:rsidRPr="001432E8">
        <w:rPr>
          <w:rFonts w:ascii="Times New Roman" w:hAnsi="Times New Roman"/>
          <w:bCs/>
          <w:kern w:val="36"/>
          <w:sz w:val="24"/>
          <w:szCs w:val="24"/>
        </w:rPr>
        <w:lastRenderedPageBreak/>
        <w:t>e-</w:t>
      </w:r>
      <w:proofErr w:type="spellStart"/>
      <w:r w:rsidRPr="001432E8">
        <w:rPr>
          <w:rFonts w:ascii="Times New Roman" w:hAnsi="Times New Roman"/>
          <w:bCs/>
          <w:kern w:val="36"/>
          <w:sz w:val="24"/>
          <w:szCs w:val="24"/>
        </w:rPr>
        <w:t>mail</w:t>
      </w:r>
      <w:proofErr w:type="spellEnd"/>
      <w:r w:rsidRPr="001432E8">
        <w:rPr>
          <w:rFonts w:ascii="Times New Roman" w:hAnsi="Times New Roman"/>
          <w:bCs/>
          <w:kern w:val="36"/>
          <w:sz w:val="24"/>
          <w:szCs w:val="24"/>
        </w:rPr>
        <w:t>: asultan@mail.ru</w:t>
      </w:r>
    </w:p>
    <w:p w14:paraId="68D7D945" w14:textId="77777777" w:rsidR="00E44795" w:rsidRPr="001432E8" w:rsidRDefault="00E44795" w:rsidP="00E44795">
      <w:pPr>
        <w:spacing w:after="0" w:line="240" w:lineRule="auto"/>
        <w:ind w:firstLine="540"/>
        <w:jc w:val="center"/>
        <w:outlineLvl w:val="0"/>
        <w:rPr>
          <w:rFonts w:ascii="Times New Roman" w:hAnsi="Times New Roman"/>
          <w:bCs/>
          <w:kern w:val="36"/>
          <w:sz w:val="24"/>
          <w:szCs w:val="24"/>
        </w:rPr>
      </w:pPr>
      <w:r w:rsidRPr="001432E8">
        <w:rPr>
          <w:rFonts w:ascii="Times New Roman" w:hAnsi="Times New Roman"/>
          <w:bCs/>
          <w:kern w:val="36"/>
          <w:sz w:val="24"/>
          <w:szCs w:val="24"/>
          <w:vertAlign w:val="superscript"/>
        </w:rPr>
        <w:t>2</w:t>
      </w:r>
      <w:r w:rsidRPr="001432E8">
        <w:rPr>
          <w:rFonts w:ascii="Times New Roman" w:hAnsi="Times New Roman"/>
          <w:bCs/>
          <w:kern w:val="36"/>
          <w:sz w:val="24"/>
          <w:szCs w:val="24"/>
        </w:rPr>
        <w:t xml:space="preserve"> д.ф.н., профессор, </w:t>
      </w:r>
      <w:proofErr w:type="spellStart"/>
      <w:r w:rsidRPr="001432E8">
        <w:rPr>
          <w:rFonts w:ascii="Times New Roman" w:hAnsi="Times New Roman"/>
          <w:bCs/>
          <w:kern w:val="36"/>
          <w:sz w:val="24"/>
          <w:szCs w:val="24"/>
        </w:rPr>
        <w:t>КазУМОиМЯ</w:t>
      </w:r>
      <w:proofErr w:type="spellEnd"/>
      <w:r w:rsidRPr="001432E8">
        <w:rPr>
          <w:rFonts w:ascii="Times New Roman" w:hAnsi="Times New Roman"/>
          <w:bCs/>
          <w:kern w:val="36"/>
          <w:sz w:val="24"/>
          <w:szCs w:val="24"/>
        </w:rPr>
        <w:t xml:space="preserve"> им. </w:t>
      </w:r>
      <w:proofErr w:type="spellStart"/>
      <w:r w:rsidRPr="001432E8">
        <w:rPr>
          <w:rFonts w:ascii="Times New Roman" w:hAnsi="Times New Roman"/>
          <w:bCs/>
          <w:kern w:val="36"/>
          <w:sz w:val="24"/>
          <w:szCs w:val="24"/>
        </w:rPr>
        <w:t>Абылай</w:t>
      </w:r>
      <w:proofErr w:type="spellEnd"/>
      <w:r w:rsidRPr="001432E8">
        <w:rPr>
          <w:rFonts w:ascii="Times New Roman" w:hAnsi="Times New Roman"/>
          <w:bCs/>
          <w:kern w:val="36"/>
          <w:sz w:val="24"/>
          <w:szCs w:val="24"/>
        </w:rPr>
        <w:t xml:space="preserve"> хана,</w:t>
      </w:r>
    </w:p>
    <w:p w14:paraId="3BB72D51" w14:textId="77777777" w:rsidR="00E44795" w:rsidRPr="004144D8" w:rsidRDefault="00E44795" w:rsidP="00E44795">
      <w:pPr>
        <w:spacing w:after="0" w:line="240" w:lineRule="auto"/>
        <w:ind w:firstLine="540"/>
        <w:jc w:val="center"/>
        <w:outlineLvl w:val="0"/>
        <w:rPr>
          <w:rFonts w:ascii="Times New Roman" w:hAnsi="Times New Roman"/>
          <w:bCs/>
          <w:kern w:val="36"/>
          <w:sz w:val="24"/>
          <w:szCs w:val="24"/>
        </w:rPr>
      </w:pPr>
      <w:r w:rsidRPr="001432E8">
        <w:rPr>
          <w:rFonts w:ascii="Times New Roman" w:hAnsi="Times New Roman"/>
          <w:bCs/>
          <w:kern w:val="36"/>
          <w:sz w:val="24"/>
          <w:szCs w:val="24"/>
          <w:lang w:val="en-US"/>
        </w:rPr>
        <w:t>e</w:t>
      </w:r>
      <w:r w:rsidRPr="004144D8">
        <w:rPr>
          <w:rFonts w:ascii="Times New Roman" w:hAnsi="Times New Roman"/>
          <w:bCs/>
          <w:kern w:val="36"/>
          <w:sz w:val="24"/>
          <w:szCs w:val="24"/>
        </w:rPr>
        <w:t>-</w:t>
      </w:r>
      <w:r w:rsidRPr="001432E8">
        <w:rPr>
          <w:rFonts w:ascii="Times New Roman" w:hAnsi="Times New Roman"/>
          <w:bCs/>
          <w:kern w:val="36"/>
          <w:sz w:val="24"/>
          <w:szCs w:val="24"/>
          <w:lang w:val="en-US"/>
        </w:rPr>
        <w:t>mail</w:t>
      </w:r>
      <w:r w:rsidRPr="004144D8">
        <w:rPr>
          <w:rFonts w:ascii="Times New Roman" w:hAnsi="Times New Roman"/>
          <w:bCs/>
          <w:kern w:val="36"/>
          <w:sz w:val="24"/>
          <w:szCs w:val="24"/>
        </w:rPr>
        <w:t xml:space="preserve">: </w:t>
      </w:r>
      <w:proofErr w:type="spellStart"/>
      <w:r w:rsidRPr="001432E8">
        <w:rPr>
          <w:rFonts w:ascii="Times New Roman" w:hAnsi="Times New Roman"/>
          <w:bCs/>
          <w:kern w:val="36"/>
          <w:sz w:val="24"/>
          <w:szCs w:val="24"/>
          <w:lang w:val="en-US"/>
        </w:rPr>
        <w:t>raev</w:t>
      </w:r>
      <w:proofErr w:type="spellEnd"/>
      <w:r w:rsidRPr="004144D8">
        <w:rPr>
          <w:rFonts w:ascii="Times New Roman" w:hAnsi="Times New Roman"/>
          <w:bCs/>
          <w:kern w:val="36"/>
          <w:sz w:val="24"/>
          <w:szCs w:val="24"/>
        </w:rPr>
        <w:t>_53@</w:t>
      </w:r>
      <w:r w:rsidRPr="001432E8">
        <w:rPr>
          <w:rFonts w:ascii="Times New Roman" w:hAnsi="Times New Roman"/>
          <w:bCs/>
          <w:kern w:val="36"/>
          <w:sz w:val="24"/>
          <w:szCs w:val="24"/>
          <w:lang w:val="en-US"/>
        </w:rPr>
        <w:t>mail</w:t>
      </w:r>
      <w:r w:rsidRPr="004144D8">
        <w:rPr>
          <w:rFonts w:ascii="Times New Roman" w:hAnsi="Times New Roman"/>
          <w:bCs/>
          <w:kern w:val="36"/>
          <w:sz w:val="24"/>
          <w:szCs w:val="24"/>
        </w:rPr>
        <w:t>.</w:t>
      </w:r>
      <w:proofErr w:type="spellStart"/>
      <w:r w:rsidRPr="001432E8">
        <w:rPr>
          <w:rFonts w:ascii="Times New Roman" w:hAnsi="Times New Roman"/>
          <w:bCs/>
          <w:kern w:val="36"/>
          <w:sz w:val="24"/>
          <w:szCs w:val="24"/>
          <w:lang w:val="en-US"/>
        </w:rPr>
        <w:t>ru</w:t>
      </w:r>
      <w:proofErr w:type="spellEnd"/>
    </w:p>
    <w:p w14:paraId="7D5262ED" w14:textId="77777777" w:rsidR="00E44795" w:rsidRPr="004144D8" w:rsidRDefault="00E44795" w:rsidP="00E44795">
      <w:pPr>
        <w:spacing w:after="0" w:line="240" w:lineRule="auto"/>
        <w:ind w:firstLine="540"/>
        <w:jc w:val="both"/>
        <w:outlineLvl w:val="0"/>
        <w:rPr>
          <w:rFonts w:ascii="Times New Roman" w:hAnsi="Times New Roman"/>
          <w:bCs/>
          <w:kern w:val="36"/>
          <w:sz w:val="24"/>
          <w:szCs w:val="24"/>
        </w:rPr>
      </w:pPr>
    </w:p>
    <w:p w14:paraId="5CAA0A84" w14:textId="77777777" w:rsidR="00E44795" w:rsidRPr="001432E8" w:rsidRDefault="00E44795" w:rsidP="00E44795">
      <w:pPr>
        <w:spacing w:after="0" w:line="240" w:lineRule="auto"/>
        <w:ind w:firstLine="540"/>
        <w:jc w:val="both"/>
        <w:outlineLvl w:val="0"/>
        <w:rPr>
          <w:rFonts w:ascii="Times New Roman" w:hAnsi="Times New Roman"/>
          <w:bCs/>
          <w:kern w:val="36"/>
          <w:sz w:val="24"/>
          <w:szCs w:val="24"/>
        </w:rPr>
      </w:pPr>
      <w:r w:rsidRPr="001432E8">
        <w:rPr>
          <w:rFonts w:ascii="Times New Roman" w:hAnsi="Times New Roman"/>
          <w:b/>
          <w:bCs/>
          <w:kern w:val="36"/>
          <w:sz w:val="24"/>
          <w:szCs w:val="24"/>
        </w:rPr>
        <w:t>Аннотация</w:t>
      </w:r>
      <w:r w:rsidRPr="004144D8">
        <w:rPr>
          <w:rFonts w:ascii="Times New Roman" w:hAnsi="Times New Roman"/>
          <w:b/>
          <w:bCs/>
          <w:kern w:val="36"/>
          <w:sz w:val="24"/>
          <w:szCs w:val="24"/>
        </w:rPr>
        <w:t>.</w:t>
      </w:r>
      <w:r w:rsidRPr="004144D8">
        <w:rPr>
          <w:rFonts w:ascii="Times New Roman" w:hAnsi="Times New Roman"/>
          <w:bCs/>
          <w:kern w:val="36"/>
          <w:sz w:val="24"/>
          <w:szCs w:val="24"/>
        </w:rPr>
        <w:t xml:space="preserve"> </w:t>
      </w:r>
      <w:r w:rsidRPr="001432E8">
        <w:rPr>
          <w:rFonts w:ascii="Times New Roman" w:hAnsi="Times New Roman"/>
          <w:bCs/>
          <w:kern w:val="36"/>
          <w:sz w:val="24"/>
          <w:szCs w:val="24"/>
        </w:rPr>
        <w:t xml:space="preserve">Данная статья исследует основные тенденции в американской политической среде о возможных путях сотрудничества с ШОС. Упоминаются значимые факторы влияющие на отношения как США со странами ШОС, так и внутри ШОС. Делается упор на взаимоотношениях Москвы и Пекина, которые являются ядром Организации. </w:t>
      </w:r>
    </w:p>
    <w:p w14:paraId="026263DE" w14:textId="77777777" w:rsidR="00E44795" w:rsidRPr="001432E8" w:rsidRDefault="00E44795" w:rsidP="00E44795">
      <w:pPr>
        <w:spacing w:after="0" w:line="240" w:lineRule="auto"/>
        <w:ind w:firstLine="540"/>
        <w:jc w:val="both"/>
        <w:outlineLvl w:val="0"/>
        <w:rPr>
          <w:rFonts w:ascii="Times New Roman" w:hAnsi="Times New Roman"/>
          <w:bCs/>
          <w:kern w:val="36"/>
          <w:sz w:val="24"/>
          <w:szCs w:val="24"/>
        </w:rPr>
      </w:pPr>
      <w:r w:rsidRPr="001432E8">
        <w:rPr>
          <w:rFonts w:ascii="Times New Roman" w:hAnsi="Times New Roman"/>
          <w:bCs/>
          <w:kern w:val="36"/>
          <w:sz w:val="24"/>
          <w:szCs w:val="24"/>
        </w:rPr>
        <w:t>Председательство Республики Казахстан в ОБСЕ, ШОС, ОДКБ, Организации Исламского сотрудничества подтвердило, что страна является сильным в экономическом отношении партнером. Автором сделана попытка раскрыть основные приоритеты Казахстана в сфере международной безопасности и роль глобальных и региональных международных организаций.</w:t>
      </w:r>
    </w:p>
    <w:p w14:paraId="139DDD12" w14:textId="77777777" w:rsidR="00E44795" w:rsidRPr="001432E8" w:rsidRDefault="00E44795" w:rsidP="00E44795">
      <w:pPr>
        <w:spacing w:after="0" w:line="240" w:lineRule="auto"/>
        <w:ind w:firstLine="540"/>
        <w:jc w:val="both"/>
        <w:outlineLvl w:val="0"/>
        <w:rPr>
          <w:rFonts w:ascii="Times New Roman" w:hAnsi="Times New Roman"/>
          <w:bCs/>
          <w:kern w:val="36"/>
          <w:sz w:val="24"/>
          <w:szCs w:val="24"/>
        </w:rPr>
      </w:pPr>
      <w:r w:rsidRPr="001432E8">
        <w:rPr>
          <w:rFonts w:ascii="Times New Roman" w:hAnsi="Times New Roman"/>
          <w:b/>
          <w:bCs/>
          <w:kern w:val="36"/>
          <w:sz w:val="24"/>
          <w:szCs w:val="24"/>
        </w:rPr>
        <w:t>Ключевые слова:</w:t>
      </w:r>
      <w:r w:rsidRPr="001432E8">
        <w:rPr>
          <w:rFonts w:ascii="Times New Roman" w:hAnsi="Times New Roman"/>
          <w:bCs/>
          <w:kern w:val="36"/>
          <w:sz w:val="24"/>
          <w:szCs w:val="24"/>
        </w:rPr>
        <w:t xml:space="preserve"> ШОС, НАТО, США, КНР, Россия, Москва, Пекин, безопасность, прогнозы, анализ.</w:t>
      </w:r>
    </w:p>
    <w:p w14:paraId="2A36AF78" w14:textId="77777777" w:rsidR="00E44795" w:rsidRPr="001432E8" w:rsidRDefault="00E44795" w:rsidP="00E44795">
      <w:pPr>
        <w:spacing w:after="0" w:line="240" w:lineRule="auto"/>
        <w:ind w:firstLine="540"/>
        <w:jc w:val="both"/>
        <w:outlineLvl w:val="0"/>
        <w:rPr>
          <w:rFonts w:ascii="Times New Roman" w:hAnsi="Times New Roman"/>
          <w:bCs/>
          <w:kern w:val="36"/>
          <w:sz w:val="24"/>
          <w:szCs w:val="24"/>
        </w:rPr>
      </w:pPr>
    </w:p>
    <w:p w14:paraId="0EF6545B" w14:textId="77777777" w:rsidR="00E44795" w:rsidRPr="001432E8" w:rsidRDefault="00E44795" w:rsidP="00E44795">
      <w:pPr>
        <w:spacing w:after="0" w:line="240" w:lineRule="auto"/>
        <w:ind w:firstLine="540"/>
        <w:jc w:val="both"/>
        <w:outlineLvl w:val="0"/>
        <w:rPr>
          <w:rFonts w:ascii="Times New Roman" w:hAnsi="Times New Roman"/>
          <w:bCs/>
          <w:kern w:val="36"/>
          <w:sz w:val="24"/>
          <w:szCs w:val="24"/>
        </w:rPr>
      </w:pPr>
      <w:r w:rsidRPr="001432E8">
        <w:rPr>
          <w:rFonts w:ascii="Times New Roman" w:hAnsi="Times New Roman"/>
          <w:bCs/>
          <w:kern w:val="36"/>
          <w:sz w:val="24"/>
          <w:szCs w:val="24"/>
        </w:rPr>
        <w:t xml:space="preserve">Политические исследователи запада прогнозируют тенденцию градуального развития русско-китайских отношений на протяжении последующих полутора десятилетий, что является одним из важных условий формирования новой политической ситуации в Азии [1 - 3]. Исследователи единогласно пришли к выводу, что процесс формирования носит предсказуемый характер и, в принципе, мог бы развиваться намного </w:t>
      </w:r>
      <w:proofErr w:type="gramStart"/>
      <w:r w:rsidRPr="001432E8">
        <w:rPr>
          <w:rFonts w:ascii="Times New Roman" w:hAnsi="Times New Roman"/>
          <w:bCs/>
          <w:kern w:val="36"/>
          <w:sz w:val="24"/>
          <w:szCs w:val="24"/>
        </w:rPr>
        <w:t>интенсивнее….</w:t>
      </w:r>
      <w:proofErr w:type="gramEnd"/>
      <w:r w:rsidRPr="001432E8">
        <w:rPr>
          <w:rFonts w:ascii="Times New Roman" w:hAnsi="Times New Roman"/>
          <w:bCs/>
          <w:kern w:val="36"/>
          <w:sz w:val="24"/>
          <w:szCs w:val="24"/>
        </w:rPr>
        <w:t>.</w:t>
      </w:r>
    </w:p>
    <w:p w14:paraId="1B0EDEA8" w14:textId="77777777" w:rsidR="00E44795" w:rsidRPr="001432E8" w:rsidRDefault="00E44795" w:rsidP="00E44795">
      <w:pPr>
        <w:spacing w:after="0" w:line="240" w:lineRule="auto"/>
        <w:ind w:firstLine="540"/>
        <w:jc w:val="both"/>
        <w:outlineLvl w:val="0"/>
        <w:rPr>
          <w:rFonts w:ascii="Times New Roman" w:hAnsi="Times New Roman"/>
          <w:bCs/>
          <w:kern w:val="36"/>
          <w:sz w:val="24"/>
          <w:szCs w:val="24"/>
        </w:rPr>
      </w:pPr>
    </w:p>
    <w:p w14:paraId="2480A455" w14:textId="77777777" w:rsidR="00E44795" w:rsidRPr="001432E8" w:rsidRDefault="00E44795" w:rsidP="00E44795">
      <w:pPr>
        <w:spacing w:after="0" w:line="240" w:lineRule="auto"/>
        <w:ind w:firstLine="540"/>
        <w:jc w:val="center"/>
        <w:outlineLvl w:val="0"/>
        <w:rPr>
          <w:rFonts w:ascii="Times New Roman" w:hAnsi="Times New Roman"/>
          <w:b/>
          <w:bCs/>
          <w:kern w:val="36"/>
          <w:sz w:val="24"/>
          <w:szCs w:val="24"/>
        </w:rPr>
      </w:pPr>
      <w:r w:rsidRPr="001432E8">
        <w:rPr>
          <w:rFonts w:ascii="Times New Roman" w:hAnsi="Times New Roman"/>
          <w:b/>
          <w:bCs/>
          <w:kern w:val="36"/>
          <w:sz w:val="24"/>
          <w:szCs w:val="24"/>
        </w:rPr>
        <w:t>ЛИТЕРАТУРА</w:t>
      </w:r>
    </w:p>
    <w:p w14:paraId="762D076C" w14:textId="77777777" w:rsidR="00E44795" w:rsidRPr="001432E8" w:rsidRDefault="00E44795" w:rsidP="00E44795">
      <w:pPr>
        <w:spacing w:after="0" w:line="240" w:lineRule="auto"/>
        <w:ind w:firstLine="540"/>
        <w:jc w:val="both"/>
        <w:outlineLvl w:val="0"/>
        <w:rPr>
          <w:rFonts w:ascii="Times New Roman" w:hAnsi="Times New Roman"/>
          <w:bCs/>
          <w:kern w:val="36"/>
          <w:sz w:val="24"/>
          <w:szCs w:val="24"/>
        </w:rPr>
      </w:pPr>
      <w:r w:rsidRPr="001432E8">
        <w:rPr>
          <w:rFonts w:ascii="Times New Roman" w:hAnsi="Times New Roman"/>
          <w:bCs/>
          <w:kern w:val="36"/>
          <w:sz w:val="24"/>
          <w:szCs w:val="24"/>
        </w:rPr>
        <w:t>[1] Миллер А.И. Империя и современный мир - некоторые парадоксы и заблуждения /</w:t>
      </w:r>
      <w:proofErr w:type="gramStart"/>
      <w:r w:rsidRPr="001432E8">
        <w:rPr>
          <w:rFonts w:ascii="Times New Roman" w:hAnsi="Times New Roman"/>
          <w:bCs/>
          <w:kern w:val="36"/>
          <w:sz w:val="24"/>
          <w:szCs w:val="24"/>
        </w:rPr>
        <w:t>/  Политическая</w:t>
      </w:r>
      <w:proofErr w:type="gramEnd"/>
      <w:r w:rsidRPr="001432E8">
        <w:rPr>
          <w:rFonts w:ascii="Times New Roman" w:hAnsi="Times New Roman"/>
          <w:bCs/>
          <w:kern w:val="36"/>
          <w:sz w:val="24"/>
          <w:szCs w:val="24"/>
        </w:rPr>
        <w:t xml:space="preserve"> наука: современные империи. – М., 2015. – С. 6.</w:t>
      </w:r>
    </w:p>
    <w:p w14:paraId="3882C36E" w14:textId="77777777" w:rsidR="00E44795" w:rsidRPr="001432E8" w:rsidRDefault="00E44795" w:rsidP="00E44795">
      <w:pPr>
        <w:spacing w:after="0" w:line="240" w:lineRule="auto"/>
        <w:ind w:firstLine="540"/>
        <w:jc w:val="both"/>
        <w:outlineLvl w:val="0"/>
        <w:rPr>
          <w:rFonts w:ascii="Times New Roman" w:hAnsi="Times New Roman"/>
          <w:bCs/>
          <w:kern w:val="36"/>
          <w:sz w:val="24"/>
          <w:szCs w:val="24"/>
          <w:lang w:val="en-US"/>
        </w:rPr>
      </w:pPr>
      <w:r w:rsidRPr="001432E8">
        <w:rPr>
          <w:rFonts w:ascii="Times New Roman" w:hAnsi="Times New Roman"/>
          <w:bCs/>
          <w:kern w:val="36"/>
          <w:sz w:val="24"/>
          <w:szCs w:val="24"/>
        </w:rPr>
        <w:t xml:space="preserve">[2] </w:t>
      </w:r>
      <w:proofErr w:type="spellStart"/>
      <w:r w:rsidRPr="001432E8">
        <w:rPr>
          <w:rFonts w:ascii="Times New Roman" w:hAnsi="Times New Roman"/>
          <w:bCs/>
          <w:kern w:val="36"/>
          <w:sz w:val="24"/>
          <w:szCs w:val="24"/>
        </w:rPr>
        <w:t>Качинс</w:t>
      </w:r>
      <w:proofErr w:type="spellEnd"/>
      <w:r w:rsidRPr="001432E8">
        <w:rPr>
          <w:rFonts w:ascii="Times New Roman" w:hAnsi="Times New Roman"/>
          <w:bCs/>
          <w:kern w:val="36"/>
          <w:sz w:val="24"/>
          <w:szCs w:val="24"/>
        </w:rPr>
        <w:t xml:space="preserve"> Эндрю.  Россия и Китай: двойственный союз // </w:t>
      </w:r>
      <w:proofErr w:type="spellStart"/>
      <w:r w:rsidRPr="001432E8">
        <w:rPr>
          <w:rFonts w:ascii="Times New Roman" w:hAnsi="Times New Roman"/>
          <w:bCs/>
          <w:kern w:val="36"/>
          <w:sz w:val="24"/>
          <w:szCs w:val="24"/>
        </w:rPr>
        <w:t>Pro</w:t>
      </w:r>
      <w:proofErr w:type="spellEnd"/>
      <w:r w:rsidRPr="001432E8">
        <w:rPr>
          <w:rFonts w:ascii="Times New Roman" w:hAnsi="Times New Roman"/>
          <w:bCs/>
          <w:kern w:val="36"/>
          <w:sz w:val="24"/>
          <w:szCs w:val="24"/>
        </w:rPr>
        <w:t xml:space="preserve"> </w:t>
      </w:r>
      <w:proofErr w:type="spellStart"/>
      <w:r w:rsidRPr="001432E8">
        <w:rPr>
          <w:rFonts w:ascii="Times New Roman" w:hAnsi="Times New Roman"/>
          <w:bCs/>
          <w:kern w:val="36"/>
          <w:sz w:val="24"/>
          <w:szCs w:val="24"/>
        </w:rPr>
        <w:t>et</w:t>
      </w:r>
      <w:proofErr w:type="spellEnd"/>
      <w:r w:rsidRPr="001432E8">
        <w:rPr>
          <w:rFonts w:ascii="Times New Roman" w:hAnsi="Times New Roman"/>
          <w:bCs/>
          <w:kern w:val="36"/>
          <w:sz w:val="24"/>
          <w:szCs w:val="24"/>
        </w:rPr>
        <w:t xml:space="preserve"> </w:t>
      </w:r>
      <w:proofErr w:type="spellStart"/>
      <w:r w:rsidRPr="001432E8">
        <w:rPr>
          <w:rFonts w:ascii="Times New Roman" w:hAnsi="Times New Roman"/>
          <w:bCs/>
          <w:kern w:val="36"/>
          <w:sz w:val="24"/>
          <w:szCs w:val="24"/>
        </w:rPr>
        <w:t>Contra</w:t>
      </w:r>
      <w:proofErr w:type="spellEnd"/>
      <w:r w:rsidRPr="001432E8">
        <w:rPr>
          <w:rFonts w:ascii="Times New Roman" w:hAnsi="Times New Roman"/>
          <w:bCs/>
          <w:kern w:val="36"/>
          <w:sz w:val="24"/>
          <w:szCs w:val="24"/>
        </w:rPr>
        <w:t xml:space="preserve">. – </w:t>
      </w:r>
      <w:proofErr w:type="gramStart"/>
      <w:r w:rsidRPr="001432E8">
        <w:rPr>
          <w:rFonts w:ascii="Times New Roman" w:hAnsi="Times New Roman"/>
          <w:bCs/>
          <w:kern w:val="36"/>
          <w:sz w:val="24"/>
          <w:szCs w:val="24"/>
        </w:rPr>
        <w:t>2016.-</w:t>
      </w:r>
      <w:proofErr w:type="gramEnd"/>
      <w:r w:rsidRPr="001432E8">
        <w:rPr>
          <w:rFonts w:ascii="Times New Roman" w:hAnsi="Times New Roman"/>
          <w:bCs/>
          <w:kern w:val="36"/>
          <w:sz w:val="24"/>
          <w:szCs w:val="24"/>
        </w:rPr>
        <w:t xml:space="preserve"> Ноябрь</w:t>
      </w:r>
      <w:r w:rsidRPr="001432E8">
        <w:rPr>
          <w:rFonts w:ascii="Times New Roman" w:hAnsi="Times New Roman"/>
          <w:bCs/>
          <w:kern w:val="36"/>
          <w:sz w:val="24"/>
          <w:szCs w:val="24"/>
          <w:lang w:val="en-US"/>
        </w:rPr>
        <w:t>-</w:t>
      </w:r>
      <w:r w:rsidRPr="001432E8">
        <w:rPr>
          <w:rFonts w:ascii="Times New Roman" w:hAnsi="Times New Roman"/>
          <w:bCs/>
          <w:kern w:val="36"/>
          <w:sz w:val="24"/>
          <w:szCs w:val="24"/>
        </w:rPr>
        <w:t>декабрь</w:t>
      </w:r>
      <w:r w:rsidRPr="001432E8">
        <w:rPr>
          <w:rFonts w:ascii="Times New Roman" w:hAnsi="Times New Roman"/>
          <w:bCs/>
          <w:kern w:val="36"/>
          <w:sz w:val="24"/>
          <w:szCs w:val="24"/>
          <w:lang w:val="en-US"/>
        </w:rPr>
        <w:t xml:space="preserve">. – </w:t>
      </w:r>
      <w:r w:rsidRPr="001432E8">
        <w:rPr>
          <w:rFonts w:ascii="Times New Roman" w:hAnsi="Times New Roman"/>
          <w:bCs/>
          <w:kern w:val="36"/>
          <w:sz w:val="24"/>
          <w:szCs w:val="24"/>
        </w:rPr>
        <w:t>С</w:t>
      </w:r>
      <w:r w:rsidRPr="001432E8">
        <w:rPr>
          <w:rFonts w:ascii="Times New Roman" w:hAnsi="Times New Roman"/>
          <w:bCs/>
          <w:kern w:val="36"/>
          <w:sz w:val="24"/>
          <w:szCs w:val="24"/>
          <w:lang w:val="en-US"/>
        </w:rPr>
        <w:t>. 61- 71.</w:t>
      </w:r>
    </w:p>
    <w:p w14:paraId="0B901CEB" w14:textId="77777777" w:rsidR="00E44795" w:rsidRPr="001432E8" w:rsidRDefault="00E44795" w:rsidP="00E44795">
      <w:pPr>
        <w:spacing w:after="0" w:line="240" w:lineRule="auto"/>
        <w:ind w:firstLine="540"/>
        <w:jc w:val="both"/>
        <w:outlineLvl w:val="0"/>
        <w:rPr>
          <w:rFonts w:ascii="Times New Roman" w:hAnsi="Times New Roman"/>
          <w:bCs/>
          <w:kern w:val="36"/>
          <w:sz w:val="24"/>
          <w:szCs w:val="24"/>
          <w:lang w:val="en-US"/>
        </w:rPr>
      </w:pPr>
      <w:r w:rsidRPr="001432E8">
        <w:rPr>
          <w:rFonts w:ascii="Times New Roman" w:hAnsi="Times New Roman"/>
          <w:bCs/>
          <w:kern w:val="36"/>
          <w:sz w:val="24"/>
          <w:szCs w:val="24"/>
          <w:lang w:val="en-US"/>
        </w:rPr>
        <w:t xml:space="preserve">[3] </w:t>
      </w:r>
      <w:proofErr w:type="gramStart"/>
      <w:r w:rsidRPr="001432E8">
        <w:rPr>
          <w:rFonts w:ascii="Times New Roman" w:hAnsi="Times New Roman"/>
          <w:bCs/>
          <w:kern w:val="36"/>
          <w:sz w:val="24"/>
          <w:szCs w:val="24"/>
          <w:lang w:val="en-US"/>
        </w:rPr>
        <w:t>Haas  Marcel</w:t>
      </w:r>
      <w:proofErr w:type="gramEnd"/>
      <w:r w:rsidRPr="001432E8">
        <w:rPr>
          <w:rFonts w:ascii="Times New Roman" w:hAnsi="Times New Roman"/>
          <w:bCs/>
          <w:kern w:val="36"/>
          <w:sz w:val="24"/>
          <w:szCs w:val="24"/>
          <w:lang w:val="en-US"/>
        </w:rPr>
        <w:t xml:space="preserve">,  de. Central Asia’s Waking Giant, Project Syndicate // The Asian Century. - </w:t>
      </w:r>
      <w:r w:rsidRPr="001432E8">
        <w:rPr>
          <w:rFonts w:ascii="Times New Roman" w:hAnsi="Times New Roman"/>
          <w:bCs/>
          <w:kern w:val="36"/>
          <w:sz w:val="24"/>
          <w:szCs w:val="24"/>
        </w:rPr>
        <w:t>Режим</w:t>
      </w:r>
      <w:r w:rsidRPr="001432E8">
        <w:rPr>
          <w:rFonts w:ascii="Times New Roman" w:hAnsi="Times New Roman"/>
          <w:bCs/>
          <w:kern w:val="36"/>
          <w:sz w:val="24"/>
          <w:szCs w:val="24"/>
          <w:lang w:val="en-US"/>
        </w:rPr>
        <w:t xml:space="preserve"> </w:t>
      </w:r>
      <w:r w:rsidRPr="001432E8">
        <w:rPr>
          <w:rFonts w:ascii="Times New Roman" w:hAnsi="Times New Roman"/>
          <w:bCs/>
          <w:kern w:val="36"/>
          <w:sz w:val="24"/>
          <w:szCs w:val="24"/>
        </w:rPr>
        <w:t>доступа</w:t>
      </w:r>
      <w:r w:rsidRPr="001432E8">
        <w:rPr>
          <w:rFonts w:ascii="Times New Roman" w:hAnsi="Times New Roman"/>
          <w:bCs/>
          <w:kern w:val="36"/>
          <w:sz w:val="24"/>
          <w:szCs w:val="24"/>
          <w:lang w:val="en-US"/>
        </w:rPr>
        <w:t>: URL: http://www.project-syndicate.org/ - (</w:t>
      </w:r>
      <w:r w:rsidRPr="001432E8">
        <w:rPr>
          <w:rFonts w:ascii="Times New Roman" w:hAnsi="Times New Roman"/>
          <w:bCs/>
          <w:kern w:val="36"/>
          <w:sz w:val="24"/>
          <w:szCs w:val="24"/>
        </w:rPr>
        <w:t>дата</w:t>
      </w:r>
      <w:r w:rsidRPr="001432E8">
        <w:rPr>
          <w:rFonts w:ascii="Times New Roman" w:hAnsi="Times New Roman"/>
          <w:bCs/>
          <w:kern w:val="36"/>
          <w:sz w:val="24"/>
          <w:szCs w:val="24"/>
          <w:lang w:val="en-US"/>
        </w:rPr>
        <w:t xml:space="preserve"> </w:t>
      </w:r>
      <w:r w:rsidRPr="001432E8">
        <w:rPr>
          <w:rFonts w:ascii="Times New Roman" w:hAnsi="Times New Roman"/>
          <w:bCs/>
          <w:kern w:val="36"/>
          <w:sz w:val="24"/>
          <w:szCs w:val="24"/>
        </w:rPr>
        <w:t>обращения</w:t>
      </w:r>
      <w:r w:rsidRPr="001432E8">
        <w:rPr>
          <w:rFonts w:ascii="Times New Roman" w:hAnsi="Times New Roman"/>
          <w:bCs/>
          <w:kern w:val="36"/>
          <w:sz w:val="24"/>
          <w:szCs w:val="24"/>
          <w:lang w:val="en-US"/>
        </w:rPr>
        <w:t xml:space="preserve"> 10.1.2017).</w:t>
      </w:r>
    </w:p>
    <w:p w14:paraId="32B22190" w14:textId="77777777" w:rsidR="00E44795" w:rsidRPr="001432E8" w:rsidRDefault="00E44795" w:rsidP="00E44795">
      <w:pPr>
        <w:spacing w:after="0" w:line="240" w:lineRule="auto"/>
        <w:ind w:firstLine="540"/>
        <w:jc w:val="both"/>
        <w:outlineLvl w:val="0"/>
        <w:rPr>
          <w:rFonts w:ascii="Times New Roman" w:hAnsi="Times New Roman"/>
          <w:bCs/>
          <w:kern w:val="36"/>
          <w:sz w:val="24"/>
          <w:szCs w:val="24"/>
          <w:lang w:val="en-US"/>
        </w:rPr>
      </w:pPr>
    </w:p>
    <w:p w14:paraId="76BE6202" w14:textId="77777777" w:rsidR="00E44795" w:rsidRPr="001432E8" w:rsidRDefault="00E44795" w:rsidP="00E44795">
      <w:pPr>
        <w:spacing w:after="0" w:line="240" w:lineRule="auto"/>
        <w:ind w:firstLine="540"/>
        <w:jc w:val="center"/>
        <w:outlineLvl w:val="0"/>
        <w:rPr>
          <w:rFonts w:ascii="Times New Roman" w:hAnsi="Times New Roman"/>
          <w:b/>
          <w:bCs/>
          <w:kern w:val="36"/>
          <w:sz w:val="24"/>
          <w:szCs w:val="24"/>
          <w:lang w:val="en-US"/>
        </w:rPr>
      </w:pPr>
      <w:r w:rsidRPr="001432E8">
        <w:rPr>
          <w:rFonts w:ascii="Times New Roman" w:hAnsi="Times New Roman"/>
          <w:b/>
          <w:bCs/>
          <w:kern w:val="36"/>
          <w:sz w:val="24"/>
          <w:szCs w:val="24"/>
          <w:lang w:val="en-US"/>
        </w:rPr>
        <w:t>POLITICAL DISCUSSIONS IN THE USA ON PROSPECTS OF RELATIONS WITH THE SCO</w:t>
      </w:r>
    </w:p>
    <w:p w14:paraId="00C2D89F" w14:textId="77777777" w:rsidR="00E44795" w:rsidRPr="001432E8" w:rsidRDefault="00E44795" w:rsidP="00E44795">
      <w:pPr>
        <w:spacing w:after="0" w:line="240" w:lineRule="auto"/>
        <w:ind w:firstLine="540"/>
        <w:jc w:val="center"/>
        <w:outlineLvl w:val="0"/>
        <w:rPr>
          <w:rFonts w:ascii="Times New Roman" w:hAnsi="Times New Roman"/>
          <w:bCs/>
          <w:kern w:val="36"/>
          <w:sz w:val="24"/>
          <w:szCs w:val="24"/>
          <w:lang w:val="en-US"/>
        </w:rPr>
      </w:pPr>
    </w:p>
    <w:p w14:paraId="4DFD02D5" w14:textId="77777777" w:rsidR="00E44795" w:rsidRPr="001432E8" w:rsidRDefault="00E44795" w:rsidP="00E44795">
      <w:pPr>
        <w:spacing w:after="0" w:line="240" w:lineRule="auto"/>
        <w:ind w:firstLine="540"/>
        <w:jc w:val="center"/>
        <w:outlineLvl w:val="0"/>
        <w:rPr>
          <w:rFonts w:ascii="Times New Roman" w:hAnsi="Times New Roman"/>
          <w:bCs/>
          <w:kern w:val="36"/>
          <w:sz w:val="24"/>
          <w:szCs w:val="24"/>
          <w:vertAlign w:val="superscript"/>
          <w:lang w:val="en-US"/>
        </w:rPr>
      </w:pPr>
      <w:proofErr w:type="spellStart"/>
      <w:r w:rsidRPr="001432E8">
        <w:rPr>
          <w:rFonts w:ascii="Times New Roman" w:hAnsi="Times New Roman"/>
          <w:bCs/>
          <w:kern w:val="36"/>
          <w:sz w:val="24"/>
          <w:szCs w:val="24"/>
          <w:lang w:val="en-US"/>
        </w:rPr>
        <w:t>Sultangazin</w:t>
      </w:r>
      <w:proofErr w:type="spellEnd"/>
      <w:r w:rsidRPr="001432E8">
        <w:rPr>
          <w:rFonts w:ascii="Times New Roman" w:hAnsi="Times New Roman"/>
          <w:bCs/>
          <w:kern w:val="36"/>
          <w:sz w:val="24"/>
          <w:szCs w:val="24"/>
          <w:lang w:val="en-US"/>
        </w:rPr>
        <w:t xml:space="preserve"> </w:t>
      </w:r>
      <w:r w:rsidRPr="001432E8">
        <w:rPr>
          <w:rFonts w:ascii="Times New Roman" w:hAnsi="Times New Roman"/>
          <w:bCs/>
          <w:kern w:val="36"/>
          <w:sz w:val="24"/>
          <w:szCs w:val="24"/>
        </w:rPr>
        <w:t>А</w:t>
      </w:r>
      <w:r w:rsidRPr="001432E8">
        <w:rPr>
          <w:rFonts w:ascii="Times New Roman" w:hAnsi="Times New Roman"/>
          <w:bCs/>
          <w:kern w:val="36"/>
          <w:sz w:val="24"/>
          <w:szCs w:val="24"/>
          <w:lang w:val="en-US"/>
        </w:rPr>
        <w:t>.A.</w:t>
      </w:r>
      <w:r w:rsidRPr="001432E8">
        <w:rPr>
          <w:rFonts w:ascii="Times New Roman" w:hAnsi="Times New Roman"/>
          <w:bCs/>
          <w:kern w:val="36"/>
          <w:sz w:val="24"/>
          <w:szCs w:val="24"/>
          <w:vertAlign w:val="superscript"/>
          <w:lang w:val="en-US"/>
        </w:rPr>
        <w:t>1</w:t>
      </w:r>
      <w:r w:rsidRPr="001432E8">
        <w:rPr>
          <w:rFonts w:ascii="Times New Roman" w:hAnsi="Times New Roman"/>
          <w:bCs/>
          <w:kern w:val="36"/>
          <w:sz w:val="24"/>
          <w:szCs w:val="24"/>
          <w:lang w:val="en-US"/>
        </w:rPr>
        <w:t xml:space="preserve">, </w:t>
      </w:r>
      <w:proofErr w:type="spellStart"/>
      <w:r w:rsidRPr="001432E8">
        <w:rPr>
          <w:rFonts w:ascii="Times New Roman" w:hAnsi="Times New Roman"/>
          <w:bCs/>
          <w:kern w:val="36"/>
          <w:sz w:val="24"/>
          <w:szCs w:val="24"/>
          <w:lang w:val="en-US"/>
        </w:rPr>
        <w:t>Raev</w:t>
      </w:r>
      <w:proofErr w:type="spellEnd"/>
      <w:r w:rsidRPr="001432E8">
        <w:rPr>
          <w:rFonts w:ascii="Times New Roman" w:hAnsi="Times New Roman"/>
          <w:bCs/>
          <w:kern w:val="36"/>
          <w:sz w:val="24"/>
          <w:szCs w:val="24"/>
          <w:lang w:val="en-US"/>
        </w:rPr>
        <w:t xml:space="preserve"> D.S.</w:t>
      </w:r>
      <w:r w:rsidRPr="001432E8">
        <w:rPr>
          <w:rFonts w:ascii="Times New Roman" w:hAnsi="Times New Roman"/>
          <w:bCs/>
          <w:kern w:val="36"/>
          <w:sz w:val="24"/>
          <w:szCs w:val="24"/>
          <w:vertAlign w:val="superscript"/>
          <w:lang w:val="en-US"/>
        </w:rPr>
        <w:t>2</w:t>
      </w:r>
    </w:p>
    <w:p w14:paraId="7E62929F" w14:textId="77777777" w:rsidR="00E44795" w:rsidRPr="001432E8" w:rsidRDefault="00E44795" w:rsidP="00E44795">
      <w:pPr>
        <w:spacing w:after="0" w:line="240" w:lineRule="auto"/>
        <w:ind w:firstLine="540"/>
        <w:jc w:val="center"/>
        <w:outlineLvl w:val="0"/>
        <w:rPr>
          <w:rFonts w:ascii="Times New Roman" w:hAnsi="Times New Roman"/>
          <w:bCs/>
          <w:kern w:val="36"/>
          <w:sz w:val="24"/>
          <w:szCs w:val="24"/>
          <w:lang w:val="en-US"/>
        </w:rPr>
      </w:pPr>
      <w:r w:rsidRPr="001432E8">
        <w:rPr>
          <w:rFonts w:ascii="Times New Roman" w:hAnsi="Times New Roman"/>
          <w:bCs/>
          <w:kern w:val="36"/>
          <w:sz w:val="24"/>
          <w:szCs w:val="24"/>
          <w:vertAlign w:val="superscript"/>
          <w:lang w:val="en-US"/>
        </w:rPr>
        <w:t xml:space="preserve">1 </w:t>
      </w:r>
      <w:proofErr w:type="spellStart"/>
      <w:proofErr w:type="gramStart"/>
      <w:r w:rsidRPr="001432E8">
        <w:rPr>
          <w:rFonts w:ascii="Times New Roman" w:hAnsi="Times New Roman"/>
          <w:bCs/>
          <w:kern w:val="36"/>
          <w:sz w:val="24"/>
          <w:szCs w:val="24"/>
          <w:lang w:val="en-US"/>
        </w:rPr>
        <w:t>cand.of</w:t>
      </w:r>
      <w:proofErr w:type="spellEnd"/>
      <w:proofErr w:type="gramEnd"/>
      <w:r w:rsidRPr="001432E8">
        <w:rPr>
          <w:rFonts w:ascii="Times New Roman" w:hAnsi="Times New Roman"/>
          <w:bCs/>
          <w:kern w:val="36"/>
          <w:sz w:val="24"/>
          <w:szCs w:val="24"/>
          <w:lang w:val="en-US"/>
        </w:rPr>
        <w:t xml:space="preserve"> </w:t>
      </w:r>
      <w:proofErr w:type="spellStart"/>
      <w:r w:rsidRPr="001432E8">
        <w:rPr>
          <w:rFonts w:ascii="Times New Roman" w:hAnsi="Times New Roman"/>
          <w:bCs/>
          <w:kern w:val="36"/>
          <w:sz w:val="24"/>
          <w:szCs w:val="24"/>
          <w:lang w:val="en-US"/>
        </w:rPr>
        <w:t>Soc.Sc</w:t>
      </w:r>
      <w:proofErr w:type="spellEnd"/>
      <w:r w:rsidRPr="001432E8">
        <w:rPr>
          <w:rFonts w:ascii="Times New Roman" w:hAnsi="Times New Roman"/>
          <w:bCs/>
          <w:kern w:val="36"/>
          <w:sz w:val="24"/>
          <w:szCs w:val="24"/>
          <w:lang w:val="en-US"/>
        </w:rPr>
        <w:t xml:space="preserve">., assistant professor, </w:t>
      </w:r>
      <w:proofErr w:type="spellStart"/>
      <w:r w:rsidRPr="001432E8">
        <w:rPr>
          <w:rFonts w:ascii="Times New Roman" w:hAnsi="Times New Roman"/>
          <w:bCs/>
          <w:kern w:val="36"/>
          <w:sz w:val="24"/>
          <w:szCs w:val="24"/>
          <w:lang w:val="en-US"/>
        </w:rPr>
        <w:t>Ablai</w:t>
      </w:r>
      <w:proofErr w:type="spellEnd"/>
      <w:r w:rsidRPr="001432E8">
        <w:rPr>
          <w:rFonts w:ascii="Times New Roman" w:hAnsi="Times New Roman"/>
          <w:bCs/>
          <w:kern w:val="36"/>
          <w:sz w:val="24"/>
          <w:szCs w:val="24"/>
          <w:lang w:val="en-US"/>
        </w:rPr>
        <w:t xml:space="preserve"> Khan </w:t>
      </w:r>
      <w:proofErr w:type="spellStart"/>
      <w:r w:rsidRPr="001432E8">
        <w:rPr>
          <w:rFonts w:ascii="Times New Roman" w:hAnsi="Times New Roman"/>
          <w:bCs/>
          <w:kern w:val="36"/>
          <w:sz w:val="24"/>
          <w:szCs w:val="24"/>
          <w:lang w:val="en-US"/>
        </w:rPr>
        <w:t>KazUIRandWL</w:t>
      </w:r>
      <w:proofErr w:type="spellEnd"/>
      <w:r w:rsidRPr="001432E8">
        <w:rPr>
          <w:rFonts w:ascii="Times New Roman" w:hAnsi="Times New Roman"/>
          <w:bCs/>
          <w:kern w:val="36"/>
          <w:sz w:val="24"/>
          <w:szCs w:val="24"/>
          <w:lang w:val="en-US"/>
        </w:rPr>
        <w:t>,</w:t>
      </w:r>
    </w:p>
    <w:p w14:paraId="269FE2FC" w14:textId="77777777" w:rsidR="00E44795" w:rsidRPr="001432E8" w:rsidRDefault="00E44795" w:rsidP="00E44795">
      <w:pPr>
        <w:spacing w:after="0" w:line="240" w:lineRule="auto"/>
        <w:ind w:firstLine="540"/>
        <w:jc w:val="center"/>
        <w:outlineLvl w:val="0"/>
        <w:rPr>
          <w:rFonts w:ascii="Times New Roman" w:hAnsi="Times New Roman"/>
          <w:bCs/>
          <w:kern w:val="36"/>
          <w:sz w:val="24"/>
          <w:szCs w:val="24"/>
          <w:lang w:val="en-US"/>
        </w:rPr>
      </w:pPr>
      <w:r w:rsidRPr="001432E8">
        <w:rPr>
          <w:rFonts w:ascii="Times New Roman" w:hAnsi="Times New Roman"/>
          <w:bCs/>
          <w:kern w:val="36"/>
          <w:sz w:val="24"/>
          <w:szCs w:val="24"/>
          <w:lang w:val="en-US"/>
        </w:rPr>
        <w:t>Almaty, Kazakhstan</w:t>
      </w:r>
    </w:p>
    <w:p w14:paraId="5ED3B5E3" w14:textId="77777777" w:rsidR="00E44795" w:rsidRPr="001432E8" w:rsidRDefault="00E44795" w:rsidP="00E44795">
      <w:pPr>
        <w:spacing w:after="0" w:line="240" w:lineRule="auto"/>
        <w:ind w:firstLine="540"/>
        <w:jc w:val="center"/>
        <w:outlineLvl w:val="0"/>
        <w:rPr>
          <w:rFonts w:ascii="Times New Roman" w:hAnsi="Times New Roman"/>
          <w:bCs/>
          <w:kern w:val="36"/>
          <w:sz w:val="24"/>
          <w:szCs w:val="24"/>
          <w:lang w:val="en-US"/>
        </w:rPr>
      </w:pPr>
      <w:r w:rsidRPr="001432E8">
        <w:rPr>
          <w:rFonts w:ascii="Times New Roman" w:hAnsi="Times New Roman"/>
          <w:bCs/>
          <w:kern w:val="36"/>
          <w:sz w:val="24"/>
          <w:szCs w:val="24"/>
          <w:lang w:val="en-US"/>
        </w:rPr>
        <w:t>e-mail: asultan@mail.ru</w:t>
      </w:r>
    </w:p>
    <w:p w14:paraId="7AF5A538" w14:textId="77777777" w:rsidR="00E44795" w:rsidRPr="001432E8" w:rsidRDefault="00E44795" w:rsidP="00E44795">
      <w:pPr>
        <w:spacing w:after="0" w:line="240" w:lineRule="auto"/>
        <w:ind w:firstLine="540"/>
        <w:jc w:val="center"/>
        <w:outlineLvl w:val="0"/>
        <w:rPr>
          <w:rFonts w:ascii="Times New Roman" w:hAnsi="Times New Roman"/>
          <w:bCs/>
          <w:kern w:val="36"/>
          <w:sz w:val="24"/>
          <w:szCs w:val="24"/>
          <w:lang w:val="en-US"/>
        </w:rPr>
      </w:pPr>
      <w:r w:rsidRPr="001432E8">
        <w:rPr>
          <w:rFonts w:ascii="Times New Roman" w:hAnsi="Times New Roman"/>
          <w:bCs/>
          <w:kern w:val="36"/>
          <w:sz w:val="24"/>
          <w:szCs w:val="24"/>
          <w:vertAlign w:val="superscript"/>
          <w:lang w:val="en-US"/>
        </w:rPr>
        <w:t xml:space="preserve">2 </w:t>
      </w:r>
      <w:r w:rsidRPr="001432E8">
        <w:rPr>
          <w:rFonts w:ascii="Times New Roman" w:hAnsi="Times New Roman"/>
          <w:bCs/>
          <w:kern w:val="36"/>
          <w:sz w:val="24"/>
          <w:szCs w:val="24"/>
          <w:lang w:val="en-US"/>
        </w:rPr>
        <w:t xml:space="preserve">Doctor of Philosophy, professor, Kazakh </w:t>
      </w:r>
      <w:proofErr w:type="spellStart"/>
      <w:r w:rsidRPr="001432E8">
        <w:rPr>
          <w:rFonts w:ascii="Times New Roman" w:hAnsi="Times New Roman"/>
          <w:bCs/>
          <w:kern w:val="36"/>
          <w:sz w:val="24"/>
          <w:szCs w:val="24"/>
          <w:lang w:val="en-US"/>
        </w:rPr>
        <w:t>Abylai</w:t>
      </w:r>
      <w:proofErr w:type="spellEnd"/>
      <w:r w:rsidRPr="001432E8">
        <w:rPr>
          <w:rFonts w:ascii="Times New Roman" w:hAnsi="Times New Roman"/>
          <w:bCs/>
          <w:kern w:val="36"/>
          <w:sz w:val="24"/>
          <w:szCs w:val="24"/>
          <w:lang w:val="en-US"/>
        </w:rPr>
        <w:t xml:space="preserve"> Khan </w:t>
      </w:r>
      <w:proofErr w:type="spellStart"/>
      <w:r w:rsidRPr="001432E8">
        <w:rPr>
          <w:rFonts w:ascii="Times New Roman" w:hAnsi="Times New Roman"/>
          <w:bCs/>
          <w:kern w:val="36"/>
          <w:sz w:val="24"/>
          <w:szCs w:val="24"/>
          <w:lang w:val="en-US"/>
        </w:rPr>
        <w:t>UIRandWL</w:t>
      </w:r>
      <w:proofErr w:type="spellEnd"/>
      <w:r w:rsidRPr="001432E8">
        <w:rPr>
          <w:rFonts w:ascii="Times New Roman" w:hAnsi="Times New Roman"/>
          <w:bCs/>
          <w:kern w:val="36"/>
          <w:sz w:val="24"/>
          <w:szCs w:val="24"/>
          <w:lang w:val="en-US"/>
        </w:rPr>
        <w:t>,</w:t>
      </w:r>
    </w:p>
    <w:p w14:paraId="3CD05ACB" w14:textId="77777777" w:rsidR="00E44795" w:rsidRPr="001432E8" w:rsidRDefault="00E44795" w:rsidP="00E44795">
      <w:pPr>
        <w:spacing w:after="0" w:line="240" w:lineRule="auto"/>
        <w:ind w:firstLine="540"/>
        <w:jc w:val="center"/>
        <w:outlineLvl w:val="0"/>
        <w:rPr>
          <w:rFonts w:ascii="Times New Roman" w:hAnsi="Times New Roman"/>
          <w:bCs/>
          <w:kern w:val="36"/>
          <w:sz w:val="24"/>
          <w:szCs w:val="24"/>
          <w:lang w:val="en-US"/>
        </w:rPr>
      </w:pPr>
      <w:r w:rsidRPr="001432E8">
        <w:rPr>
          <w:rFonts w:ascii="Times New Roman" w:hAnsi="Times New Roman"/>
          <w:bCs/>
          <w:kern w:val="36"/>
          <w:sz w:val="24"/>
          <w:szCs w:val="24"/>
          <w:lang w:val="en-US"/>
        </w:rPr>
        <w:t>Almaty, Kazakhstan,</w:t>
      </w:r>
    </w:p>
    <w:p w14:paraId="2037E48E" w14:textId="77777777" w:rsidR="00E44795" w:rsidRPr="001432E8" w:rsidRDefault="00E44795" w:rsidP="00E44795">
      <w:pPr>
        <w:spacing w:after="0" w:line="240" w:lineRule="auto"/>
        <w:ind w:firstLine="540"/>
        <w:jc w:val="center"/>
        <w:outlineLvl w:val="0"/>
        <w:rPr>
          <w:rFonts w:ascii="Times New Roman" w:hAnsi="Times New Roman"/>
          <w:bCs/>
          <w:kern w:val="36"/>
          <w:sz w:val="24"/>
          <w:szCs w:val="24"/>
          <w:lang w:val="en-US"/>
        </w:rPr>
      </w:pPr>
      <w:r w:rsidRPr="001432E8">
        <w:rPr>
          <w:rFonts w:ascii="Times New Roman" w:hAnsi="Times New Roman"/>
          <w:bCs/>
          <w:kern w:val="36"/>
          <w:sz w:val="24"/>
          <w:szCs w:val="24"/>
        </w:rPr>
        <w:t>е</w:t>
      </w:r>
      <w:r w:rsidRPr="001432E8">
        <w:rPr>
          <w:rFonts w:ascii="Times New Roman" w:hAnsi="Times New Roman"/>
          <w:bCs/>
          <w:kern w:val="36"/>
          <w:sz w:val="24"/>
          <w:szCs w:val="24"/>
          <w:lang w:val="en-US"/>
        </w:rPr>
        <w:t>-mail: raev_53@mail.ru</w:t>
      </w:r>
    </w:p>
    <w:p w14:paraId="1B47E804" w14:textId="77777777" w:rsidR="00E44795" w:rsidRPr="001432E8" w:rsidRDefault="00E44795" w:rsidP="00E44795">
      <w:pPr>
        <w:spacing w:after="0" w:line="240" w:lineRule="auto"/>
        <w:ind w:firstLine="540"/>
        <w:jc w:val="both"/>
        <w:outlineLvl w:val="0"/>
        <w:rPr>
          <w:rFonts w:ascii="Times New Roman" w:hAnsi="Times New Roman"/>
          <w:bCs/>
          <w:kern w:val="36"/>
          <w:sz w:val="24"/>
          <w:szCs w:val="24"/>
          <w:lang w:val="en-US"/>
        </w:rPr>
      </w:pPr>
    </w:p>
    <w:p w14:paraId="309C9F6C" w14:textId="77777777" w:rsidR="00E44795" w:rsidRPr="001432E8" w:rsidRDefault="00E44795" w:rsidP="00E44795">
      <w:pPr>
        <w:spacing w:after="0" w:line="240" w:lineRule="auto"/>
        <w:ind w:firstLine="540"/>
        <w:jc w:val="both"/>
        <w:outlineLvl w:val="0"/>
        <w:rPr>
          <w:rFonts w:ascii="Times New Roman" w:hAnsi="Times New Roman"/>
          <w:bCs/>
          <w:kern w:val="36"/>
          <w:sz w:val="24"/>
          <w:szCs w:val="24"/>
          <w:lang w:val="en-US"/>
        </w:rPr>
      </w:pPr>
      <w:r w:rsidRPr="001432E8">
        <w:rPr>
          <w:rFonts w:ascii="Times New Roman" w:hAnsi="Times New Roman"/>
          <w:b/>
          <w:bCs/>
          <w:kern w:val="36"/>
          <w:sz w:val="24"/>
          <w:szCs w:val="24"/>
          <w:lang w:val="en-US"/>
        </w:rPr>
        <w:t>Abstract.</w:t>
      </w:r>
      <w:r w:rsidRPr="001432E8">
        <w:rPr>
          <w:rFonts w:ascii="Times New Roman" w:hAnsi="Times New Roman"/>
          <w:bCs/>
          <w:kern w:val="36"/>
          <w:sz w:val="24"/>
          <w:szCs w:val="24"/>
          <w:lang w:val="en-US"/>
        </w:rPr>
        <w:t xml:space="preserve"> This article examines the main trends in American political circles about the possible ways of cooperation with the SCO countries. Mention the significant factors affecting the relationship, as the United States’ with the SCO countries, as well as within the SCO. It is focusing on the relationship between Moscow and Beijing, which are the core of the Organization.</w:t>
      </w:r>
    </w:p>
    <w:p w14:paraId="039CAE08" w14:textId="77777777" w:rsidR="00E44795" w:rsidRPr="001432E8" w:rsidRDefault="00E44795" w:rsidP="00E44795">
      <w:pPr>
        <w:spacing w:after="0" w:line="240" w:lineRule="auto"/>
        <w:ind w:firstLine="540"/>
        <w:jc w:val="both"/>
        <w:outlineLvl w:val="0"/>
        <w:rPr>
          <w:rFonts w:ascii="Times New Roman" w:hAnsi="Times New Roman"/>
          <w:bCs/>
          <w:kern w:val="36"/>
          <w:sz w:val="24"/>
          <w:szCs w:val="24"/>
          <w:lang w:val="en-US"/>
        </w:rPr>
      </w:pPr>
      <w:r w:rsidRPr="001432E8">
        <w:rPr>
          <w:rFonts w:ascii="Times New Roman" w:hAnsi="Times New Roman"/>
          <w:bCs/>
          <w:kern w:val="36"/>
          <w:sz w:val="24"/>
          <w:szCs w:val="24"/>
          <w:lang w:val="en-US"/>
        </w:rPr>
        <w:t>Chairmanship of the Republic of Kazakhstan to the OSCE, SCO, CSTO, the Organization of Islamic Cooperation has confirmed that the country is economically strong partner.</w:t>
      </w:r>
    </w:p>
    <w:p w14:paraId="2CCD1A6F" w14:textId="77777777" w:rsidR="00656CFC" w:rsidRPr="001432E8" w:rsidRDefault="00E44795" w:rsidP="00A15F26">
      <w:pPr>
        <w:spacing w:after="0" w:line="240" w:lineRule="auto"/>
        <w:ind w:firstLine="540"/>
        <w:jc w:val="both"/>
        <w:outlineLvl w:val="0"/>
        <w:rPr>
          <w:rFonts w:ascii="Times New Roman" w:hAnsi="Times New Roman"/>
          <w:sz w:val="24"/>
          <w:szCs w:val="24"/>
          <w:lang w:val="en-US"/>
        </w:rPr>
      </w:pPr>
      <w:r w:rsidRPr="001432E8">
        <w:rPr>
          <w:rFonts w:ascii="Times New Roman" w:hAnsi="Times New Roman"/>
          <w:b/>
          <w:bCs/>
          <w:kern w:val="36"/>
          <w:sz w:val="24"/>
          <w:szCs w:val="24"/>
          <w:lang w:val="en-US"/>
        </w:rPr>
        <w:lastRenderedPageBreak/>
        <w:t>Keywords:</w:t>
      </w:r>
      <w:r w:rsidRPr="001432E8">
        <w:rPr>
          <w:rFonts w:ascii="Times New Roman" w:hAnsi="Times New Roman"/>
          <w:bCs/>
          <w:kern w:val="36"/>
          <w:sz w:val="24"/>
          <w:szCs w:val="24"/>
          <w:lang w:val="en-US"/>
        </w:rPr>
        <w:t xml:space="preserve"> SCO, NATO, USA, CPR, Russia, Moscow, Beijing, security, forecasts, analysis.</w:t>
      </w:r>
    </w:p>
    <w:sectPr w:rsidR="00656CFC" w:rsidRPr="001432E8" w:rsidSect="00C90362">
      <w:pgSz w:w="11900" w:h="16840"/>
      <w:pgMar w:top="1134" w:right="1268" w:bottom="1134" w:left="1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1E9"/>
    <w:multiLevelType w:val="hybridMultilevel"/>
    <w:tmpl w:val="EA043146"/>
    <w:lvl w:ilvl="0" w:tplc="9B02019E">
      <w:start w:val="1"/>
      <w:numFmt w:val="decimal"/>
      <w:lvlText w:val="%1."/>
      <w:lvlJc w:val="left"/>
      <w:pPr>
        <w:ind w:left="720" w:hanging="360"/>
      </w:pPr>
      <w:rPr>
        <w:rFonts w:ascii="Times New Roman" w:eastAsia="DengXi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4AE7CDF"/>
    <w:multiLevelType w:val="multilevel"/>
    <w:tmpl w:val="84D2E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44795"/>
    <w:rsid w:val="000C7394"/>
    <w:rsid w:val="001432E8"/>
    <w:rsid w:val="00205ED3"/>
    <w:rsid w:val="00276774"/>
    <w:rsid w:val="002C1948"/>
    <w:rsid w:val="004144D8"/>
    <w:rsid w:val="00656CFC"/>
    <w:rsid w:val="006E15F0"/>
    <w:rsid w:val="008F45E9"/>
    <w:rsid w:val="009823A4"/>
    <w:rsid w:val="00A15F26"/>
    <w:rsid w:val="00A328EA"/>
    <w:rsid w:val="00E44795"/>
    <w:rsid w:val="00EC4F3F"/>
    <w:rsid w:val="00EE543C"/>
    <w:rsid w:val="00F510F4"/>
    <w:rsid w:val="00F91B2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091C"/>
  <w15:docId w15:val="{1F0C9B00-63C6-4268-A687-BDDCB733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4795"/>
    <w:pPr>
      <w:spacing w:after="160" w:line="259" w:lineRule="auto"/>
    </w:pPr>
    <w:rPr>
      <w:rFonts w:ascii="Calibri" w:eastAsia="DengXia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44795"/>
    <w:rPr>
      <w:rFonts w:cs="Times New Roman"/>
      <w:color w:val="0563C1"/>
      <w:u w:val="single"/>
    </w:rPr>
  </w:style>
  <w:style w:type="paragraph" w:styleId="2">
    <w:name w:val="Body Text 2"/>
    <w:basedOn w:val="a"/>
    <w:link w:val="20"/>
    <w:uiPriority w:val="99"/>
    <w:rsid w:val="00E44795"/>
    <w:pPr>
      <w:spacing w:after="0" w:line="240" w:lineRule="auto"/>
      <w:jc w:val="both"/>
    </w:pPr>
    <w:rPr>
      <w:rFonts w:ascii="Times New Roman" w:hAnsi="Times New Roman"/>
      <w:color w:val="000000"/>
      <w:sz w:val="28"/>
      <w:szCs w:val="28"/>
      <w:lang w:eastAsia="ru-RU"/>
    </w:rPr>
  </w:style>
  <w:style w:type="character" w:customStyle="1" w:styleId="20">
    <w:name w:val="Основной текст 2 Знак"/>
    <w:basedOn w:val="a0"/>
    <w:link w:val="2"/>
    <w:uiPriority w:val="99"/>
    <w:rsid w:val="00E44795"/>
    <w:rPr>
      <w:rFonts w:ascii="Times New Roman" w:eastAsia="DengXian" w:hAnsi="Times New Roman" w:cs="Times New Roman"/>
      <w:color w:val="000000"/>
      <w:sz w:val="28"/>
      <w:szCs w:val="28"/>
      <w:lang w:eastAsia="ru-RU"/>
    </w:rPr>
  </w:style>
  <w:style w:type="paragraph" w:styleId="a4">
    <w:name w:val="Balloon Text"/>
    <w:basedOn w:val="a"/>
    <w:link w:val="a5"/>
    <w:uiPriority w:val="99"/>
    <w:semiHidden/>
    <w:unhideWhenUsed/>
    <w:rsid w:val="00E447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795"/>
    <w:rPr>
      <w:rFonts w:ascii="Tahoma" w:eastAsia="DengXian" w:hAnsi="Tahoma" w:cs="Tahoma"/>
      <w:sz w:val="16"/>
      <w:szCs w:val="16"/>
      <w:lang w:eastAsia="zh-CN"/>
    </w:rPr>
  </w:style>
  <w:style w:type="paragraph" w:styleId="a6">
    <w:name w:val="List Paragraph"/>
    <w:basedOn w:val="a"/>
    <w:uiPriority w:val="34"/>
    <w:qFormat/>
    <w:rsid w:val="00E44795"/>
    <w:pPr>
      <w:ind w:left="720"/>
      <w:contextualSpacing/>
    </w:pPr>
  </w:style>
  <w:style w:type="character" w:styleId="a7">
    <w:name w:val="Unresolved Mention"/>
    <w:basedOn w:val="a0"/>
    <w:uiPriority w:val="99"/>
    <w:semiHidden/>
    <w:unhideWhenUsed/>
    <w:rsid w:val="00EE5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zconference2022@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1403</Words>
  <Characters>8002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Сауле Сабигазина</cp:lastModifiedBy>
  <cp:revision>14</cp:revision>
  <cp:lastPrinted>2022-10-31T14:49:00Z</cp:lastPrinted>
  <dcterms:created xsi:type="dcterms:W3CDTF">2022-10-30T16:53:00Z</dcterms:created>
  <dcterms:modified xsi:type="dcterms:W3CDTF">2022-12-05T07:54:00Z</dcterms:modified>
</cp:coreProperties>
</file>